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1EAD" w14:textId="3A06CE6B" w:rsidR="00E96C34" w:rsidRPr="00E96C34" w:rsidRDefault="00E96C34" w:rsidP="00E96C34">
      <w:pPr>
        <w:pStyle w:val="Title"/>
        <w:ind w:left="0"/>
        <w:jc w:val="right"/>
        <w:rPr>
          <w:rFonts w:ascii="Tahoma" w:hAnsi="Tahoma" w:cs="Tahoma"/>
          <w:b w:val="0"/>
          <w:bCs w:val="0"/>
          <w:color w:val="238D74"/>
        </w:rPr>
      </w:pPr>
      <w:r w:rsidRPr="00E96C34">
        <w:rPr>
          <w:rFonts w:cs="Aharoni"/>
          <w:color w:val="00747B"/>
          <w:spacing w:val="-6"/>
          <w:w w:val="120"/>
          <w:sz w:val="40"/>
          <w:szCs w:val="40"/>
        </w:rPr>
        <w:t xml:space="preserve"> </w:t>
      </w:r>
      <w:r w:rsidRPr="00E96C34">
        <w:rPr>
          <w:rFonts w:ascii="Tahoma" w:hAnsi="Tahoma" w:cs="Tahoma"/>
          <w:b w:val="0"/>
          <w:bCs w:val="0"/>
          <w:color w:val="00747B"/>
          <w:spacing w:val="-6"/>
          <w:w w:val="120"/>
          <w:sz w:val="40"/>
          <w:szCs w:val="40"/>
        </w:rPr>
        <w:t xml:space="preserve">Student Staff Panel Agenda </w:t>
      </w:r>
    </w:p>
    <w:p w14:paraId="16E2C22B" w14:textId="66EC8B7E" w:rsidR="0079326F" w:rsidRDefault="0079326F">
      <w:pPr>
        <w:pStyle w:val="Title"/>
      </w:pPr>
    </w:p>
    <w:p w14:paraId="6BA432C4" w14:textId="41BD8285" w:rsidR="0079326F" w:rsidRDefault="00007034" w:rsidP="00007034">
      <w:pPr>
        <w:spacing w:before="42"/>
        <w:ind w:left="1480"/>
        <w:rPr>
          <w:rFonts w:ascii="Calibri"/>
        </w:rPr>
        <w:sectPr w:rsidR="0079326F">
          <w:type w:val="continuous"/>
          <w:pgSz w:w="11910" w:h="16840"/>
          <w:pgMar w:top="740" w:right="760" w:bottom="0" w:left="720" w:header="720" w:footer="720" w:gutter="0"/>
          <w:cols w:num="2" w:space="720" w:equalWidth="0">
            <w:col w:w="7789" w:space="40"/>
            <w:col w:w="2601"/>
          </w:cols>
        </w:sectPr>
      </w:pPr>
      <w:r>
        <w:br w:type="column"/>
      </w:r>
      <w:r>
        <w:rPr>
          <w:rFonts w:ascii="Calibri"/>
        </w:rPr>
        <w:t>Appendix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4</w:t>
      </w:r>
    </w:p>
    <w:p w14:paraId="153C730B" w14:textId="4B2A23D0" w:rsidR="0079326F" w:rsidRDefault="00E64248" w:rsidP="00E64248">
      <w:pPr>
        <w:pStyle w:val="BodyText"/>
        <w:spacing w:before="3" w:after="1"/>
        <w:ind w:left="0" w:firstLine="0"/>
        <w:jc w:val="center"/>
        <w:rPr>
          <w:rFonts w:ascii="Calibri"/>
          <w:sz w:val="29"/>
        </w:rPr>
      </w:pPr>
      <w:r w:rsidRPr="00E64248">
        <w:rPr>
          <w:rFonts w:ascii="Calibri"/>
          <w:sz w:val="29"/>
        </w:rPr>
        <w:drawing>
          <wp:inline distT="0" distB="0" distL="0" distR="0" wp14:anchorId="2AACCD69" wp14:editId="3FA4AB56">
            <wp:extent cx="2390775" cy="1294413"/>
            <wp:effectExtent l="0" t="0" r="0" b="127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4455" cy="130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6232B" w14:textId="6CA25415" w:rsidR="0079326F" w:rsidRDefault="0079326F">
      <w:pPr>
        <w:pStyle w:val="BodyText"/>
        <w:ind w:left="3643" w:firstLine="0"/>
        <w:rPr>
          <w:rFonts w:ascii="Calibri"/>
          <w:sz w:val="20"/>
        </w:rPr>
      </w:pPr>
    </w:p>
    <w:p w14:paraId="2B500EFA" w14:textId="77777777" w:rsidR="0079326F" w:rsidRDefault="0079326F">
      <w:pPr>
        <w:pStyle w:val="BodyText"/>
        <w:ind w:left="0" w:firstLine="0"/>
        <w:rPr>
          <w:rFonts w:ascii="Calibri"/>
          <w:sz w:val="20"/>
        </w:rPr>
      </w:pPr>
    </w:p>
    <w:p w14:paraId="395B44F1" w14:textId="77777777" w:rsidR="0079326F" w:rsidRDefault="0079326F">
      <w:pPr>
        <w:pStyle w:val="BodyText"/>
        <w:spacing w:before="1"/>
        <w:ind w:left="0" w:firstLine="0"/>
        <w:rPr>
          <w:rFonts w:ascii="Calibri"/>
          <w:sz w:val="17"/>
        </w:rPr>
      </w:pPr>
    </w:p>
    <w:p w14:paraId="7D70AD42" w14:textId="77777777" w:rsidR="0079326F" w:rsidRDefault="00007034">
      <w:pPr>
        <w:spacing w:before="94"/>
        <w:ind w:left="1234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Cardiff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University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Students’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Union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and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Cardiff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University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working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together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to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support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your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Academic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Interests</w:t>
      </w:r>
    </w:p>
    <w:p w14:paraId="66B3C9C4" w14:textId="77777777" w:rsidR="0079326F" w:rsidRDefault="0079326F">
      <w:pPr>
        <w:pStyle w:val="BodyText"/>
        <w:ind w:left="0" w:firstLine="0"/>
        <w:rPr>
          <w:rFonts w:ascii="Arial"/>
          <w:i/>
          <w:sz w:val="20"/>
        </w:rPr>
      </w:pPr>
    </w:p>
    <w:p w14:paraId="1A5049BC" w14:textId="77777777" w:rsidR="0079326F" w:rsidRDefault="0079326F">
      <w:pPr>
        <w:pStyle w:val="BodyText"/>
        <w:ind w:left="0" w:firstLine="0"/>
        <w:rPr>
          <w:rFonts w:ascii="Arial"/>
          <w:i/>
          <w:sz w:val="20"/>
        </w:rPr>
      </w:pPr>
    </w:p>
    <w:p w14:paraId="1529697F" w14:textId="77777777" w:rsidR="0079326F" w:rsidRDefault="0079326F">
      <w:pPr>
        <w:pStyle w:val="BodyText"/>
        <w:spacing w:before="3"/>
        <w:ind w:left="0" w:firstLine="0"/>
        <w:rPr>
          <w:rFonts w:ascii="Arial"/>
          <w:i/>
          <w:sz w:val="25"/>
        </w:rPr>
      </w:pPr>
    </w:p>
    <w:p w14:paraId="70C0E974" w14:textId="77777777" w:rsidR="0079326F" w:rsidRDefault="00007034">
      <w:pPr>
        <w:ind w:left="100"/>
        <w:rPr>
          <w:b/>
          <w:sz w:val="36"/>
        </w:rPr>
      </w:pPr>
      <w:r>
        <w:rPr>
          <w:b/>
          <w:sz w:val="36"/>
        </w:rPr>
        <w:t>Student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Staff</w:t>
      </w:r>
      <w:r>
        <w:rPr>
          <w:b/>
          <w:spacing w:val="-12"/>
          <w:sz w:val="36"/>
        </w:rPr>
        <w:t xml:space="preserve"> </w:t>
      </w:r>
      <w:r>
        <w:rPr>
          <w:b/>
          <w:spacing w:val="-2"/>
          <w:sz w:val="36"/>
        </w:rPr>
        <w:t>Panel:</w:t>
      </w:r>
    </w:p>
    <w:p w14:paraId="33C8E973" w14:textId="77777777" w:rsidR="0079326F" w:rsidRDefault="0079326F">
      <w:pPr>
        <w:pStyle w:val="BodyText"/>
        <w:ind w:left="0" w:firstLine="0"/>
        <w:rPr>
          <w:b/>
          <w:sz w:val="40"/>
        </w:rPr>
      </w:pPr>
    </w:p>
    <w:p w14:paraId="3DB0A03E" w14:textId="77777777" w:rsidR="0079326F" w:rsidRDefault="00007034">
      <w:pPr>
        <w:spacing w:before="291"/>
        <w:ind w:left="100"/>
        <w:rPr>
          <w:b/>
          <w:sz w:val="32"/>
        </w:rPr>
      </w:pPr>
      <w:r>
        <w:rPr>
          <w:b/>
          <w:spacing w:val="-2"/>
          <w:sz w:val="32"/>
        </w:rPr>
        <w:t>School:</w:t>
      </w:r>
    </w:p>
    <w:p w14:paraId="3C003E98" w14:textId="77777777" w:rsidR="0079326F" w:rsidRDefault="00007034">
      <w:pPr>
        <w:spacing w:before="189" w:line="362" w:lineRule="auto"/>
        <w:ind w:left="100" w:right="5539"/>
        <w:rPr>
          <w:b/>
          <w:sz w:val="32"/>
        </w:rPr>
      </w:pPr>
      <w:r>
        <w:rPr>
          <w:b/>
          <w:sz w:val="32"/>
        </w:rPr>
        <w:t>Mode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Study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 xml:space="preserve">(UG/OGT/PGR): </w:t>
      </w:r>
      <w:r>
        <w:rPr>
          <w:b/>
          <w:spacing w:val="-2"/>
          <w:sz w:val="32"/>
        </w:rPr>
        <w:t>Date:</w:t>
      </w:r>
    </w:p>
    <w:p w14:paraId="706E1F6A" w14:textId="77777777" w:rsidR="0079326F" w:rsidRDefault="00007034">
      <w:pPr>
        <w:spacing w:before="7"/>
        <w:ind w:left="100"/>
        <w:rPr>
          <w:b/>
          <w:sz w:val="32"/>
        </w:rPr>
      </w:pPr>
      <w:r>
        <w:rPr>
          <w:b/>
          <w:spacing w:val="-2"/>
          <w:sz w:val="32"/>
        </w:rPr>
        <w:t>Time:</w:t>
      </w:r>
    </w:p>
    <w:p w14:paraId="4BB80950" w14:textId="77777777" w:rsidR="0079326F" w:rsidRDefault="00007034">
      <w:pPr>
        <w:spacing w:before="189"/>
        <w:ind w:left="100"/>
        <w:rPr>
          <w:b/>
          <w:sz w:val="32"/>
        </w:rPr>
      </w:pPr>
      <w:r>
        <w:rPr>
          <w:b/>
          <w:spacing w:val="-2"/>
          <w:sz w:val="32"/>
        </w:rPr>
        <w:t>Location:</w:t>
      </w:r>
    </w:p>
    <w:p w14:paraId="6E4A19CD" w14:textId="77777777" w:rsidR="0079326F" w:rsidRDefault="00007034">
      <w:pPr>
        <w:pStyle w:val="ListParagraph"/>
        <w:numPr>
          <w:ilvl w:val="0"/>
          <w:numId w:val="1"/>
        </w:numPr>
        <w:tabs>
          <w:tab w:val="left" w:pos="822"/>
        </w:tabs>
        <w:spacing w:before="311" w:line="312" w:lineRule="exact"/>
        <w:ind w:hanging="364"/>
        <w:rPr>
          <w:sz w:val="28"/>
        </w:rPr>
      </w:pPr>
      <w:r>
        <w:rPr>
          <w:sz w:val="28"/>
        </w:rPr>
        <w:t>Welcome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introductions</w:t>
      </w:r>
    </w:p>
    <w:p w14:paraId="2BCCC236" w14:textId="77777777" w:rsidR="0079326F" w:rsidRDefault="00007034">
      <w:pPr>
        <w:pStyle w:val="ListParagraph"/>
        <w:numPr>
          <w:ilvl w:val="0"/>
          <w:numId w:val="1"/>
        </w:numPr>
        <w:tabs>
          <w:tab w:val="left" w:pos="822"/>
        </w:tabs>
        <w:spacing w:line="312" w:lineRule="exact"/>
        <w:ind w:hanging="364"/>
        <w:rPr>
          <w:sz w:val="28"/>
        </w:rPr>
      </w:pPr>
      <w:r>
        <w:rPr>
          <w:spacing w:val="-2"/>
          <w:sz w:val="28"/>
        </w:rPr>
        <w:t>Apologies</w:t>
      </w:r>
    </w:p>
    <w:p w14:paraId="69436B74" w14:textId="04A12751" w:rsidR="0079326F" w:rsidRDefault="00007034">
      <w:pPr>
        <w:pStyle w:val="ListParagraph"/>
        <w:numPr>
          <w:ilvl w:val="0"/>
          <w:numId w:val="1"/>
        </w:numPr>
        <w:tabs>
          <w:tab w:val="left" w:pos="822"/>
        </w:tabs>
        <w:spacing w:before="24"/>
        <w:ind w:hanging="364"/>
        <w:rPr>
          <w:sz w:val="28"/>
        </w:rPr>
      </w:pPr>
      <w:r>
        <w:rPr>
          <w:sz w:val="28"/>
        </w:rPr>
        <w:t>Approval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 w:rsidR="00E96C34">
        <w:rPr>
          <w:sz w:val="28"/>
        </w:rPr>
        <w:t>Actions and Key Decisions</w:t>
      </w:r>
      <w:r>
        <w:rPr>
          <w:spacing w:val="-9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>
        <w:rPr>
          <w:sz w:val="28"/>
        </w:rPr>
        <w:t>previous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5A7E392D" w14:textId="77777777" w:rsidR="0079326F" w:rsidRDefault="00007034">
      <w:pPr>
        <w:pStyle w:val="ListParagraph"/>
        <w:numPr>
          <w:ilvl w:val="0"/>
          <w:numId w:val="1"/>
        </w:numPr>
        <w:tabs>
          <w:tab w:val="left" w:pos="822"/>
        </w:tabs>
        <w:ind w:hanging="364"/>
        <w:rPr>
          <w:sz w:val="28"/>
        </w:rPr>
      </w:pPr>
      <w:r>
        <w:rPr>
          <w:sz w:val="28"/>
        </w:rPr>
        <w:t>Matters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Arising</w:t>
      </w:r>
    </w:p>
    <w:p w14:paraId="37644CBD" w14:textId="77777777" w:rsidR="0079326F" w:rsidRDefault="00007034">
      <w:pPr>
        <w:pStyle w:val="ListParagraph"/>
        <w:numPr>
          <w:ilvl w:val="0"/>
          <w:numId w:val="1"/>
        </w:numPr>
        <w:tabs>
          <w:tab w:val="left" w:pos="822"/>
        </w:tabs>
        <w:spacing w:before="1"/>
        <w:ind w:hanging="364"/>
        <w:rPr>
          <w:sz w:val="28"/>
        </w:rPr>
      </w:pPr>
      <w:r>
        <w:rPr>
          <w:sz w:val="28"/>
        </w:rPr>
        <w:t>Updates</w:t>
      </w:r>
      <w:r>
        <w:rPr>
          <w:spacing w:val="-6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Reps</w:t>
      </w:r>
    </w:p>
    <w:p w14:paraId="1DE0BCE3" w14:textId="77777777" w:rsidR="0079326F" w:rsidRDefault="00007034">
      <w:pPr>
        <w:pStyle w:val="ListParagraph"/>
        <w:numPr>
          <w:ilvl w:val="0"/>
          <w:numId w:val="1"/>
        </w:numPr>
        <w:tabs>
          <w:tab w:val="left" w:pos="822"/>
        </w:tabs>
        <w:spacing w:line="322" w:lineRule="exact"/>
        <w:ind w:hanging="364"/>
        <w:rPr>
          <w:sz w:val="28"/>
        </w:rPr>
      </w:pPr>
      <w:r>
        <w:rPr>
          <w:sz w:val="28"/>
        </w:rPr>
        <w:t>Update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School</w:t>
      </w:r>
    </w:p>
    <w:p w14:paraId="51BB1C37" w14:textId="77777777" w:rsidR="0079326F" w:rsidRDefault="00007034">
      <w:pPr>
        <w:pStyle w:val="ListParagraph"/>
        <w:numPr>
          <w:ilvl w:val="0"/>
          <w:numId w:val="1"/>
        </w:numPr>
        <w:tabs>
          <w:tab w:val="left" w:pos="822"/>
        </w:tabs>
        <w:spacing w:line="322" w:lineRule="exact"/>
        <w:ind w:hanging="364"/>
        <w:rPr>
          <w:sz w:val="28"/>
        </w:rPr>
      </w:pPr>
      <w:r>
        <w:rPr>
          <w:sz w:val="28"/>
        </w:rPr>
        <w:t>Any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Business</w:t>
      </w:r>
    </w:p>
    <w:p w14:paraId="12365C53" w14:textId="49A699C9" w:rsidR="0079326F" w:rsidRDefault="00E96C34">
      <w:pPr>
        <w:pStyle w:val="ListParagraph"/>
        <w:numPr>
          <w:ilvl w:val="0"/>
          <w:numId w:val="1"/>
        </w:numPr>
        <w:tabs>
          <w:tab w:val="left" w:pos="822"/>
        </w:tabs>
        <w:ind w:hanging="364"/>
        <w:rPr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904D26F" wp14:editId="77DCA83B">
            <wp:simplePos x="0" y="0"/>
            <wp:positionH relativeFrom="page">
              <wp:posOffset>-247650</wp:posOffset>
            </wp:positionH>
            <wp:positionV relativeFrom="page">
              <wp:posOffset>9744075</wp:posOffset>
            </wp:positionV>
            <wp:extent cx="8124825" cy="948690"/>
            <wp:effectExtent l="0" t="0" r="0" b="38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48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034">
        <w:rPr>
          <w:sz w:val="28"/>
        </w:rPr>
        <w:t>Date</w:t>
      </w:r>
      <w:r w:rsidR="00007034">
        <w:rPr>
          <w:spacing w:val="-5"/>
          <w:sz w:val="28"/>
        </w:rPr>
        <w:t xml:space="preserve"> </w:t>
      </w:r>
      <w:r w:rsidR="00007034">
        <w:rPr>
          <w:sz w:val="28"/>
        </w:rPr>
        <w:t>of</w:t>
      </w:r>
      <w:r w:rsidR="00007034">
        <w:rPr>
          <w:spacing w:val="-5"/>
          <w:sz w:val="28"/>
        </w:rPr>
        <w:t xml:space="preserve"> </w:t>
      </w:r>
      <w:r w:rsidR="00007034">
        <w:rPr>
          <w:sz w:val="28"/>
        </w:rPr>
        <w:t>next</w:t>
      </w:r>
      <w:r w:rsidR="00007034">
        <w:rPr>
          <w:spacing w:val="-1"/>
          <w:sz w:val="28"/>
        </w:rPr>
        <w:t xml:space="preserve"> </w:t>
      </w:r>
      <w:r w:rsidR="00007034">
        <w:rPr>
          <w:spacing w:val="-2"/>
          <w:sz w:val="28"/>
        </w:rPr>
        <w:t>meeting</w:t>
      </w:r>
    </w:p>
    <w:sectPr w:rsidR="0079326F">
      <w:type w:val="continuous"/>
      <w:pgSz w:w="11910" w:h="16840"/>
      <w:pgMar w:top="740" w:right="7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74743"/>
    <w:multiLevelType w:val="hybridMultilevel"/>
    <w:tmpl w:val="57C21A08"/>
    <w:lvl w:ilvl="0" w:tplc="0784CFF4">
      <w:start w:val="1"/>
      <w:numFmt w:val="decimal"/>
      <w:lvlText w:val="%1."/>
      <w:lvlJc w:val="left"/>
      <w:pPr>
        <w:ind w:left="821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1" w:tplc="51C8C02E">
      <w:numFmt w:val="bullet"/>
      <w:lvlText w:val="•"/>
      <w:lvlJc w:val="left"/>
      <w:pPr>
        <w:ind w:left="1780" w:hanging="363"/>
      </w:pPr>
      <w:rPr>
        <w:rFonts w:hint="default"/>
        <w:lang w:val="en-US" w:eastAsia="en-US" w:bidi="ar-SA"/>
      </w:rPr>
    </w:lvl>
    <w:lvl w:ilvl="2" w:tplc="484E395E">
      <w:numFmt w:val="bullet"/>
      <w:lvlText w:val="•"/>
      <w:lvlJc w:val="left"/>
      <w:pPr>
        <w:ind w:left="2741" w:hanging="363"/>
      </w:pPr>
      <w:rPr>
        <w:rFonts w:hint="default"/>
        <w:lang w:val="en-US" w:eastAsia="en-US" w:bidi="ar-SA"/>
      </w:rPr>
    </w:lvl>
    <w:lvl w:ilvl="3" w:tplc="239A13E8">
      <w:numFmt w:val="bullet"/>
      <w:lvlText w:val="•"/>
      <w:lvlJc w:val="left"/>
      <w:pPr>
        <w:ind w:left="3701" w:hanging="363"/>
      </w:pPr>
      <w:rPr>
        <w:rFonts w:hint="default"/>
        <w:lang w:val="en-US" w:eastAsia="en-US" w:bidi="ar-SA"/>
      </w:rPr>
    </w:lvl>
    <w:lvl w:ilvl="4" w:tplc="FD28B218">
      <w:numFmt w:val="bullet"/>
      <w:lvlText w:val="•"/>
      <w:lvlJc w:val="left"/>
      <w:pPr>
        <w:ind w:left="4662" w:hanging="363"/>
      </w:pPr>
      <w:rPr>
        <w:rFonts w:hint="default"/>
        <w:lang w:val="en-US" w:eastAsia="en-US" w:bidi="ar-SA"/>
      </w:rPr>
    </w:lvl>
    <w:lvl w:ilvl="5" w:tplc="EAB827EA">
      <w:numFmt w:val="bullet"/>
      <w:lvlText w:val="•"/>
      <w:lvlJc w:val="left"/>
      <w:pPr>
        <w:ind w:left="5623" w:hanging="363"/>
      </w:pPr>
      <w:rPr>
        <w:rFonts w:hint="default"/>
        <w:lang w:val="en-US" w:eastAsia="en-US" w:bidi="ar-SA"/>
      </w:rPr>
    </w:lvl>
    <w:lvl w:ilvl="6" w:tplc="BDBA06FA">
      <w:numFmt w:val="bullet"/>
      <w:lvlText w:val="•"/>
      <w:lvlJc w:val="left"/>
      <w:pPr>
        <w:ind w:left="6583" w:hanging="363"/>
      </w:pPr>
      <w:rPr>
        <w:rFonts w:hint="default"/>
        <w:lang w:val="en-US" w:eastAsia="en-US" w:bidi="ar-SA"/>
      </w:rPr>
    </w:lvl>
    <w:lvl w:ilvl="7" w:tplc="073CF116">
      <w:numFmt w:val="bullet"/>
      <w:lvlText w:val="•"/>
      <w:lvlJc w:val="left"/>
      <w:pPr>
        <w:ind w:left="7544" w:hanging="363"/>
      </w:pPr>
      <w:rPr>
        <w:rFonts w:hint="default"/>
        <w:lang w:val="en-US" w:eastAsia="en-US" w:bidi="ar-SA"/>
      </w:rPr>
    </w:lvl>
    <w:lvl w:ilvl="8" w:tplc="9FF4F7D6">
      <w:numFmt w:val="bullet"/>
      <w:lvlText w:val="•"/>
      <w:lvlJc w:val="left"/>
      <w:pPr>
        <w:ind w:left="8505" w:hanging="363"/>
      </w:pPr>
      <w:rPr>
        <w:rFonts w:hint="default"/>
        <w:lang w:val="en-US" w:eastAsia="en-US" w:bidi="ar-SA"/>
      </w:rPr>
    </w:lvl>
  </w:abstractNum>
  <w:num w:numId="1" w16cid:durableId="31583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26F"/>
    <w:rsid w:val="00007034"/>
    <w:rsid w:val="0079326F"/>
    <w:rsid w:val="00E64248"/>
    <w:rsid w:val="00E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BA43"/>
  <w15:docId w15:val="{0B27C004-FE85-4418-83C2-97EFF522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4"/>
    </w:pPr>
    <w:rPr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spacing w:before="384"/>
      <w:ind w:left="2669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323" w:lineRule="exact"/>
      <w:ind w:left="821" w:hanging="36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E96C34"/>
    <w:rPr>
      <w:rFonts w:ascii="Franklin Gothic Book" w:eastAsia="Franklin Gothic Book" w:hAnsi="Franklin Gothic Book" w:cs="Franklin Gothic Book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Hennessy</cp:lastModifiedBy>
  <cp:revision>2</cp:revision>
  <dcterms:created xsi:type="dcterms:W3CDTF">2022-09-07T09:50:00Z</dcterms:created>
  <dcterms:modified xsi:type="dcterms:W3CDTF">2022-09-07T13:34:00Z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2022-09-07T00:00:00Z</vt:filetime>
  </property>
</Properties>
</file>