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3B04" w14:textId="77D5DEA2" w:rsidR="2E127854" w:rsidRDefault="6B690F96" w:rsidP="74F9BED7">
      <w:pPr>
        <w:pStyle w:val="Heading1"/>
        <w:spacing w:after="260"/>
        <w:rPr>
          <w:rFonts w:ascii="Arial" w:eastAsia="Arial" w:hAnsi="Arial" w:cs="Arial"/>
          <w:b/>
          <w:bCs/>
          <w:color w:val="000000" w:themeColor="text1"/>
          <w:sz w:val="44"/>
          <w:szCs w:val="44"/>
        </w:rPr>
      </w:pPr>
      <w:r w:rsidRPr="74F9BED7">
        <w:rPr>
          <w:rFonts w:ascii="Arial" w:eastAsia="Arial" w:hAnsi="Arial" w:cs="Arial"/>
          <w:b/>
          <w:bCs/>
          <w:color w:val="000000" w:themeColor="text1"/>
          <w:sz w:val="44"/>
          <w:szCs w:val="44"/>
        </w:rPr>
        <w:t xml:space="preserve">    </w:t>
      </w:r>
      <w:r w:rsidRPr="74F9BED7">
        <w:rPr>
          <w:rFonts w:ascii="Arial" w:eastAsia="Arial" w:hAnsi="Arial" w:cs="Arial"/>
          <w:color w:val="000000" w:themeColor="text1"/>
          <w:sz w:val="48"/>
          <w:szCs w:val="48"/>
        </w:rPr>
        <w:t>College Forum Meeting Minutes</w:t>
      </w:r>
    </w:p>
    <w:p w14:paraId="64B93FB9" w14:textId="23E7FD63" w:rsidR="2E127854" w:rsidRDefault="2E127854" w:rsidP="74F9BED7">
      <w:pPr>
        <w:pStyle w:val="Heading2"/>
        <w:rPr>
          <w:rFonts w:ascii="Arial" w:eastAsia="Arial" w:hAnsi="Arial" w:cs="Arial"/>
          <w:b/>
          <w:bCs/>
          <w:i/>
          <w:iCs/>
          <w:color w:val="000000" w:themeColor="text1"/>
          <w:sz w:val="32"/>
          <w:szCs w:val="32"/>
        </w:rPr>
      </w:pPr>
      <w:r w:rsidRPr="74F9BED7">
        <w:rPr>
          <w:rFonts w:ascii="Arial" w:eastAsia="Arial" w:hAnsi="Arial" w:cs="Arial"/>
          <w:b/>
          <w:bCs/>
          <w:color w:val="000000" w:themeColor="text1"/>
          <w:sz w:val="32"/>
          <w:szCs w:val="32"/>
        </w:rPr>
        <w:t xml:space="preserve">         </w:t>
      </w:r>
      <w:r w:rsidRPr="74F9BED7">
        <w:rPr>
          <w:rFonts w:ascii="Arial" w:eastAsia="Arial" w:hAnsi="Arial" w:cs="Arial"/>
          <w:b/>
          <w:bCs/>
          <w:i/>
          <w:iCs/>
          <w:color w:val="000000" w:themeColor="text1"/>
          <w:sz w:val="32"/>
          <w:szCs w:val="32"/>
        </w:rPr>
        <w:t xml:space="preserve"> </w:t>
      </w:r>
      <w:r w:rsidR="006A0066">
        <w:rPr>
          <w:rFonts w:ascii="Arial" w:eastAsia="Arial" w:hAnsi="Arial" w:cs="Arial"/>
          <w:b/>
          <w:bCs/>
          <w:i/>
          <w:iCs/>
          <w:color w:val="000000" w:themeColor="text1"/>
          <w:sz w:val="32"/>
          <w:szCs w:val="32"/>
        </w:rPr>
        <w:t>PGT Cross College Forum</w:t>
      </w:r>
    </w:p>
    <w:p w14:paraId="7D6A97A3" w14:textId="2F271384" w:rsidR="2E127854" w:rsidRDefault="253B2581" w:rsidP="00C20082">
      <w:pPr>
        <w:pStyle w:val="Heading2"/>
        <w:rPr>
          <w:rFonts w:ascii="Arial" w:eastAsia="Arial" w:hAnsi="Arial" w:cs="Arial"/>
          <w:b/>
          <w:bCs/>
          <w:color w:val="000000" w:themeColor="text1"/>
          <w:sz w:val="28"/>
          <w:szCs w:val="28"/>
        </w:rPr>
      </w:pPr>
      <w:r w:rsidRPr="74F9BED7">
        <w:rPr>
          <w:rFonts w:ascii="Arial" w:eastAsia="Arial" w:hAnsi="Arial" w:cs="Arial"/>
          <w:b/>
          <w:bCs/>
          <w:color w:val="000000" w:themeColor="text1"/>
          <w:sz w:val="28"/>
          <w:szCs w:val="28"/>
        </w:rPr>
        <w:t xml:space="preserve">            </w:t>
      </w:r>
    </w:p>
    <w:p w14:paraId="041D7691" w14:textId="77777777" w:rsidR="00C20082" w:rsidRPr="00C20082" w:rsidRDefault="00C20082" w:rsidP="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85"/>
        <w:gridCol w:w="1080"/>
        <w:gridCol w:w="3381"/>
        <w:gridCol w:w="774"/>
        <w:gridCol w:w="4329"/>
      </w:tblGrid>
      <w:tr w:rsidR="00ED2291" w:rsidRPr="00ED2291" w14:paraId="3FFD5E36" w14:textId="77777777" w:rsidTr="74F9BED7">
        <w:trPr>
          <w:trHeight w:val="390"/>
        </w:trPr>
        <w:tc>
          <w:tcPr>
            <w:tcW w:w="256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9BB8E29" w14:textId="7664B804" w:rsidR="00ED2291"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Date:  </w:t>
            </w:r>
            <w:r w:rsidR="006A0066">
              <w:rPr>
                <w:rFonts w:ascii="Arial" w:eastAsia="Arial" w:hAnsi="Arial" w:cs="Arial"/>
                <w:b/>
                <w:bCs/>
                <w:sz w:val="24"/>
                <w:szCs w:val="24"/>
                <w:lang w:val="en-GB" w:eastAsia="en-GB"/>
              </w:rPr>
              <w:t>02/12/2024</w:t>
            </w:r>
          </w:p>
        </w:tc>
        <w:tc>
          <w:tcPr>
            <w:tcW w:w="4155" w:type="dxa"/>
            <w:gridSpan w:val="2"/>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B49847A" w14:textId="3970AE41" w:rsidR="00ED2291" w:rsidRPr="00ED2291" w:rsidRDefault="222064AC"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Time:  </w:t>
            </w:r>
            <w:r w:rsidR="00DA2FD1">
              <w:rPr>
                <w:rFonts w:ascii="Arial" w:eastAsia="Arial" w:hAnsi="Arial" w:cs="Arial"/>
                <w:b/>
                <w:bCs/>
                <w:sz w:val="24"/>
                <w:szCs w:val="24"/>
                <w:lang w:val="en-GB" w:eastAsia="en-GB"/>
              </w:rPr>
              <w:t>11:00-12:00</w:t>
            </w:r>
          </w:p>
        </w:tc>
        <w:tc>
          <w:tcPr>
            <w:tcW w:w="432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6E6BFE08" w14:textId="01AC3EA1" w:rsidR="00ED2291" w:rsidRPr="00ED2291" w:rsidRDefault="290A03C7"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w:t>
            </w:r>
            <w:r w:rsidR="222064AC" w:rsidRPr="1FEF65D1">
              <w:rPr>
                <w:rFonts w:ascii="Arial" w:eastAsia="Arial" w:hAnsi="Arial" w:cs="Arial"/>
                <w:b/>
                <w:bCs/>
                <w:sz w:val="24"/>
                <w:szCs w:val="24"/>
                <w:lang w:val="en-GB" w:eastAsia="en-GB"/>
              </w:rPr>
              <w:t>Location: </w:t>
            </w:r>
            <w:r w:rsidR="00DA2FD1">
              <w:rPr>
                <w:rFonts w:ascii="Arial" w:eastAsia="Arial" w:hAnsi="Arial" w:cs="Arial"/>
                <w:b/>
                <w:bCs/>
                <w:sz w:val="24"/>
                <w:szCs w:val="24"/>
                <w:lang w:val="en-GB" w:eastAsia="en-GB"/>
              </w:rPr>
              <w:t>Teams</w:t>
            </w:r>
          </w:p>
        </w:tc>
      </w:tr>
      <w:tr w:rsidR="00ED2291" w:rsidRPr="00ED2291" w14:paraId="1ECE0082" w14:textId="77777777" w:rsidTr="74F9BED7">
        <w:trPr>
          <w:trHeight w:val="540"/>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6140745" w14:textId="206DA891" w:rsidR="00ED2291" w:rsidRPr="00ED2291" w:rsidRDefault="18A1C319" w:rsidP="1FEF65D1">
            <w:pPr>
              <w:spacing w:after="0" w:line="240" w:lineRule="auto"/>
              <w:textAlignment w:val="baseline"/>
              <w:rPr>
                <w:rFonts w:ascii="Arial" w:eastAsia="Arial" w:hAnsi="Arial" w:cs="Arial"/>
                <w:sz w:val="24"/>
                <w:szCs w:val="24"/>
                <w:lang w:val="en-GB" w:eastAsia="en-GB"/>
              </w:rPr>
            </w:pPr>
            <w:r w:rsidRPr="3C4949BD">
              <w:rPr>
                <w:rFonts w:ascii="Arial" w:eastAsia="Arial" w:hAnsi="Arial" w:cs="Arial"/>
                <w:sz w:val="24"/>
                <w:szCs w:val="24"/>
                <w:lang w:val="en-GB" w:eastAsia="en-GB"/>
              </w:rPr>
              <w:t xml:space="preserve"> Chair: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7967D11B" w14:textId="75A249D7"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DA2FD1">
              <w:rPr>
                <w:rFonts w:ascii="Arial" w:eastAsia="Arial" w:hAnsi="Arial" w:cs="Arial"/>
                <w:sz w:val="24"/>
                <w:szCs w:val="24"/>
                <w:lang w:val="en-GB" w:eastAsia="en-GB"/>
              </w:rPr>
              <w:t xml:space="preserve">Micaela </w:t>
            </w:r>
            <w:r w:rsidR="00847EC9">
              <w:rPr>
                <w:rFonts w:ascii="Arial" w:eastAsia="Arial" w:hAnsi="Arial" w:cs="Arial"/>
                <w:sz w:val="24"/>
                <w:szCs w:val="24"/>
                <w:lang w:val="en-GB" w:eastAsia="en-GB"/>
              </w:rPr>
              <w:t xml:space="preserve">Panes </w:t>
            </w:r>
            <w:r w:rsidR="009C30C6">
              <w:rPr>
                <w:rFonts w:ascii="Arial" w:eastAsia="Arial" w:hAnsi="Arial" w:cs="Arial"/>
                <w:sz w:val="24"/>
                <w:szCs w:val="24"/>
                <w:lang w:val="en-GB" w:eastAsia="en-GB"/>
              </w:rPr>
              <w:t xml:space="preserve">– VP Postgraduate </w:t>
            </w:r>
          </w:p>
        </w:tc>
      </w:tr>
      <w:tr w:rsidR="00ED2291" w:rsidRPr="00ED2291" w14:paraId="744C2ED3" w14:textId="77777777" w:rsidTr="74F9BED7">
        <w:trPr>
          <w:trHeight w:val="675"/>
        </w:trPr>
        <w:tc>
          <w:tcPr>
            <w:tcW w:w="1485"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FF62CE7" w14:textId="7E6FF3D1" w:rsidR="00ED2291" w:rsidRPr="00ED2291" w:rsidRDefault="389BEA97" w:rsidP="1FEF65D1">
            <w:pPr>
              <w:spacing w:after="0" w:line="240" w:lineRule="auto"/>
              <w:textAlignment w:val="baseline"/>
              <w:rPr>
                <w:rFonts w:ascii="Arial" w:eastAsia="Arial" w:hAnsi="Arial" w:cs="Arial"/>
                <w:sz w:val="24"/>
                <w:szCs w:val="24"/>
                <w:lang w:val="en-GB" w:eastAsia="en-GB"/>
              </w:rPr>
            </w:pPr>
            <w:r w:rsidRPr="74F9BED7">
              <w:rPr>
                <w:rFonts w:ascii="Arial" w:eastAsia="Arial" w:hAnsi="Arial" w:cs="Arial"/>
                <w:sz w:val="24"/>
                <w:szCs w:val="24"/>
                <w:lang w:val="en-GB" w:eastAsia="en-GB"/>
              </w:rPr>
              <w:t xml:space="preserve"> </w:t>
            </w:r>
            <w:r w:rsidR="216D11D7" w:rsidRPr="74F9BED7">
              <w:rPr>
                <w:rFonts w:ascii="Arial" w:eastAsia="Arial" w:hAnsi="Arial" w:cs="Arial"/>
                <w:sz w:val="24"/>
                <w:szCs w:val="24"/>
                <w:lang w:val="en-GB" w:eastAsia="en-GB"/>
              </w:rPr>
              <w:t>Minutes</w:t>
            </w:r>
            <w:r w:rsidRPr="74F9BED7">
              <w:rPr>
                <w:rFonts w:ascii="Arial" w:eastAsia="Arial" w:hAnsi="Arial" w:cs="Arial"/>
                <w:sz w:val="24"/>
                <w:szCs w:val="24"/>
                <w:lang w:val="en-GB" w:eastAsia="en-GB"/>
              </w:rPr>
              <w:t>: </w:t>
            </w:r>
          </w:p>
        </w:tc>
        <w:tc>
          <w:tcPr>
            <w:tcW w:w="9564" w:type="dxa"/>
            <w:gridSpan w:val="4"/>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0225842C" w14:textId="7E77269B" w:rsidR="00ED2291" w:rsidRPr="00ED2291" w:rsidRDefault="222064AC" w:rsidP="1FEF65D1">
            <w:pPr>
              <w:spacing w:after="0" w:line="240" w:lineRule="auto"/>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 </w:t>
            </w:r>
            <w:r w:rsidR="00166DDA">
              <w:rPr>
                <w:rFonts w:ascii="Arial" w:eastAsia="Arial" w:hAnsi="Arial" w:cs="Arial"/>
                <w:sz w:val="24"/>
                <w:szCs w:val="24"/>
                <w:lang w:val="en-GB" w:eastAsia="en-GB"/>
              </w:rPr>
              <w:t xml:space="preserve">Isabella Reynolds – Student Voice Assistant </w:t>
            </w:r>
          </w:p>
        </w:tc>
      </w:tr>
      <w:tr w:rsidR="006D19DB" w:rsidRPr="00ED2291" w14:paraId="3FAD9223"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E9A4749" w14:textId="27A1151B"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Apologies:</w:t>
            </w:r>
          </w:p>
        </w:tc>
      </w:tr>
      <w:tr w:rsidR="006D19DB" w:rsidRPr="00ED2291" w14:paraId="4D4BE7A6"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1151F595" w14:textId="0C8C1503"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37A7E4B" w14:textId="35961A61"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rsidRPr="00ED2291" w14:paraId="6317DEDC"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22D267CE" w14:textId="77777777" w:rsidR="004E75A3" w:rsidRDefault="004E75A3" w:rsidP="1FEF65D1">
            <w:pPr>
              <w:spacing w:after="0" w:line="240" w:lineRule="auto"/>
              <w:textAlignment w:val="baseline"/>
              <w:rPr>
                <w:rFonts w:ascii="Arial" w:eastAsia="Arial" w:hAnsi="Arial" w:cs="Arial"/>
                <w:sz w:val="24"/>
                <w:szCs w:val="24"/>
                <w:lang w:val="en-GB" w:eastAsia="en-GB"/>
              </w:rPr>
            </w:pPr>
          </w:p>
          <w:p w14:paraId="304BCD52" w14:textId="4A6BC0DB" w:rsidR="006D19DB" w:rsidRDefault="00CB774A"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Sian Lewis – AHSS College Education Manager </w:t>
            </w:r>
          </w:p>
          <w:p w14:paraId="641977C2" w14:textId="67108B51"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40143A93" w14:textId="28B933E6" w:rsidR="006D19DB" w:rsidRDefault="009C30C6"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Ella McKenzie - GEOPL</w:t>
            </w:r>
          </w:p>
        </w:tc>
      </w:tr>
      <w:tr w:rsidR="006D19DB" w:rsidRPr="00ED2291" w14:paraId="399A8A3F"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2ED6DD0" w14:textId="42BF10F5" w:rsidR="006D19DB" w:rsidRPr="00ED2291" w:rsidRDefault="3353B744" w:rsidP="1FEF65D1">
            <w:pPr>
              <w:spacing w:after="0" w:line="240" w:lineRule="auto"/>
              <w:textAlignment w:val="baseline"/>
              <w:rPr>
                <w:rFonts w:ascii="Arial" w:eastAsia="Arial" w:hAnsi="Arial" w:cs="Arial"/>
                <w:b/>
                <w:bCs/>
                <w:sz w:val="24"/>
                <w:szCs w:val="24"/>
                <w:lang w:val="en-GB" w:eastAsia="en-GB"/>
              </w:rPr>
            </w:pPr>
            <w:r w:rsidRPr="1FEF65D1">
              <w:rPr>
                <w:rFonts w:ascii="Arial" w:eastAsia="Arial" w:hAnsi="Arial" w:cs="Arial"/>
                <w:b/>
                <w:bCs/>
                <w:sz w:val="24"/>
                <w:szCs w:val="24"/>
                <w:lang w:val="en-GB" w:eastAsia="en-GB"/>
              </w:rPr>
              <w:t xml:space="preserve"> In Attendance: </w:t>
            </w:r>
          </w:p>
        </w:tc>
      </w:tr>
      <w:tr w:rsidR="006D19DB" w14:paraId="555D6AA4" w14:textId="77777777" w:rsidTr="74F9BED7">
        <w:trPr>
          <w:trHeight w:val="390"/>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32B3B5B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Staff:</w:t>
            </w: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334E13E1" w14:textId="77777777" w:rsidR="006D19DB" w:rsidRDefault="3353B744" w:rsidP="1FEF65D1">
            <w:pPr>
              <w:spacing w:after="0" w:line="240" w:lineRule="auto"/>
              <w:jc w:val="center"/>
              <w:textAlignment w:val="baseline"/>
              <w:rPr>
                <w:rFonts w:ascii="Arial" w:eastAsia="Arial" w:hAnsi="Arial" w:cs="Arial"/>
                <w:sz w:val="24"/>
                <w:szCs w:val="24"/>
                <w:lang w:val="en-GB" w:eastAsia="en-GB"/>
              </w:rPr>
            </w:pPr>
            <w:r w:rsidRPr="1FEF65D1">
              <w:rPr>
                <w:rFonts w:ascii="Arial" w:eastAsia="Arial" w:hAnsi="Arial" w:cs="Arial"/>
                <w:sz w:val="24"/>
                <w:szCs w:val="24"/>
                <w:lang w:val="en-GB" w:eastAsia="en-GB"/>
              </w:rPr>
              <w:t>Student reps:</w:t>
            </w:r>
          </w:p>
        </w:tc>
      </w:tr>
      <w:tr w:rsidR="006D19DB" w14:paraId="6E84666A" w14:textId="77777777" w:rsidTr="74F9BED7">
        <w:trPr>
          <w:trHeight w:val="1321"/>
        </w:trPr>
        <w:tc>
          <w:tcPr>
            <w:tcW w:w="5946" w:type="dxa"/>
            <w:gridSpan w:val="3"/>
            <w:tcBorders>
              <w:top w:val="single" w:sz="6" w:space="0" w:color="4F81BD"/>
              <w:left w:val="single" w:sz="6" w:space="0" w:color="4F81BD"/>
              <w:bottom w:val="single" w:sz="6" w:space="0" w:color="4F81BD"/>
              <w:right w:val="single" w:sz="6" w:space="0" w:color="4F81BD"/>
            </w:tcBorders>
            <w:shd w:val="clear" w:color="auto" w:fill="auto"/>
            <w:vAlign w:val="center"/>
          </w:tcPr>
          <w:p w14:paraId="7BD0EF7D"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19808D6B" w14:textId="0B5CAD4E" w:rsidR="006D19DB" w:rsidRDefault="009A0AF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Liz Wren-Owens – PG Dean for AHSS</w:t>
            </w:r>
          </w:p>
          <w:p w14:paraId="73BDF0D9" w14:textId="2179E47D" w:rsidR="006D19DB" w:rsidRDefault="00CB774A"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Rhian Howells – AHSS College Education Staff </w:t>
            </w:r>
          </w:p>
          <w:p w14:paraId="7BFD4BD1" w14:textId="1769E675" w:rsidR="009A0AFD" w:rsidRDefault="009A0AF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Amanda Tonks </w:t>
            </w:r>
            <w:r w:rsidR="001A3DE1">
              <w:rPr>
                <w:rFonts w:ascii="Arial" w:eastAsia="Arial" w:hAnsi="Arial" w:cs="Arial"/>
                <w:sz w:val="24"/>
                <w:szCs w:val="24"/>
                <w:lang w:val="en-GB" w:eastAsia="en-GB"/>
              </w:rPr>
              <w:t>–</w:t>
            </w:r>
            <w:r>
              <w:rPr>
                <w:rFonts w:ascii="Arial" w:eastAsia="Arial" w:hAnsi="Arial" w:cs="Arial"/>
                <w:sz w:val="24"/>
                <w:szCs w:val="24"/>
                <w:lang w:val="en-GB" w:eastAsia="en-GB"/>
              </w:rPr>
              <w:t xml:space="preserve"> </w:t>
            </w:r>
            <w:r w:rsidR="001A3DE1">
              <w:rPr>
                <w:rFonts w:ascii="Arial" w:eastAsia="Arial" w:hAnsi="Arial" w:cs="Arial"/>
                <w:sz w:val="24"/>
                <w:szCs w:val="24"/>
                <w:lang w:val="en-GB" w:eastAsia="en-GB"/>
              </w:rPr>
              <w:t>PG Dean for BLS</w:t>
            </w:r>
          </w:p>
          <w:p w14:paraId="58CDB0C3" w14:textId="42A65C31" w:rsidR="006D19DB" w:rsidRDefault="00580C49"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Eliska Zidova – BLS College Education Manager</w:t>
            </w:r>
          </w:p>
          <w:p w14:paraId="20B917B1" w14:textId="0BD72959" w:rsidR="001A3DE1" w:rsidRDefault="001A3DE1"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Julie Gwilliam – PG Dean for PSE</w:t>
            </w:r>
          </w:p>
          <w:p w14:paraId="60221A67" w14:textId="5DED6A61" w:rsidR="00EB22B9" w:rsidRDefault="00EB22B9"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Kath Evans </w:t>
            </w:r>
            <w:r w:rsidR="00077CA8">
              <w:rPr>
                <w:rFonts w:ascii="Arial" w:eastAsia="Arial" w:hAnsi="Arial" w:cs="Arial"/>
                <w:sz w:val="24"/>
                <w:szCs w:val="24"/>
                <w:lang w:val="en-GB" w:eastAsia="en-GB"/>
              </w:rPr>
              <w:t>–</w:t>
            </w:r>
            <w:r>
              <w:rPr>
                <w:rFonts w:ascii="Arial" w:eastAsia="Arial" w:hAnsi="Arial" w:cs="Arial"/>
                <w:sz w:val="24"/>
                <w:szCs w:val="24"/>
                <w:lang w:val="en-GB" w:eastAsia="en-GB"/>
              </w:rPr>
              <w:t xml:space="preserve"> </w:t>
            </w:r>
            <w:r w:rsidR="00077CA8">
              <w:rPr>
                <w:rFonts w:ascii="Arial" w:eastAsia="Arial" w:hAnsi="Arial" w:cs="Arial"/>
                <w:sz w:val="24"/>
                <w:szCs w:val="24"/>
                <w:lang w:val="en-GB" w:eastAsia="en-GB"/>
              </w:rPr>
              <w:t xml:space="preserve">PSE College Education Manager </w:t>
            </w:r>
          </w:p>
          <w:p w14:paraId="4AC840D9" w14:textId="6B7920E0" w:rsidR="009A0AFD" w:rsidRDefault="009A0AFD"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 xml:space="preserve">Micaela Panes – VP Postgraduate </w:t>
            </w:r>
          </w:p>
          <w:p w14:paraId="13700399" w14:textId="2D82F581" w:rsidR="00172E70" w:rsidRDefault="00172E7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Poppy Dunbar-Jones – SU Student Advisor</w:t>
            </w:r>
          </w:p>
          <w:p w14:paraId="5B3E7802" w14:textId="6873FCF7" w:rsidR="00580C49" w:rsidRDefault="00580C49"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Zoë Hayne – Academic Representation Coordinator</w:t>
            </w:r>
          </w:p>
          <w:p w14:paraId="3D6AB5CF" w14:textId="6CB19793" w:rsidR="00580C49" w:rsidRDefault="00580C49"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Hannah Fatkin – Deputy Head of Student Voice</w:t>
            </w:r>
          </w:p>
          <w:p w14:paraId="66031376" w14:textId="77777777" w:rsidR="006D19DB" w:rsidRDefault="006D19DB" w:rsidP="1FEF65D1">
            <w:pPr>
              <w:spacing w:after="0" w:line="240" w:lineRule="auto"/>
              <w:textAlignment w:val="baseline"/>
              <w:rPr>
                <w:rFonts w:ascii="Arial" w:eastAsia="Arial" w:hAnsi="Arial" w:cs="Arial"/>
                <w:sz w:val="24"/>
                <w:szCs w:val="24"/>
                <w:lang w:val="en-GB" w:eastAsia="en-GB"/>
              </w:rPr>
            </w:pPr>
          </w:p>
          <w:p w14:paraId="1F0E81EB" w14:textId="77777777" w:rsidR="006D19DB" w:rsidRDefault="006D19DB" w:rsidP="1FEF65D1">
            <w:pPr>
              <w:spacing w:after="0" w:line="240" w:lineRule="auto"/>
              <w:textAlignment w:val="baseline"/>
              <w:rPr>
                <w:rFonts w:ascii="Arial" w:eastAsia="Arial" w:hAnsi="Arial" w:cs="Arial"/>
                <w:sz w:val="24"/>
                <w:szCs w:val="24"/>
                <w:lang w:val="en-GB" w:eastAsia="en-GB"/>
              </w:rPr>
            </w:pPr>
          </w:p>
        </w:tc>
        <w:tc>
          <w:tcPr>
            <w:tcW w:w="5103" w:type="dxa"/>
            <w:gridSpan w:val="2"/>
            <w:tcBorders>
              <w:top w:val="single" w:sz="6" w:space="0" w:color="4F81BD"/>
              <w:left w:val="single" w:sz="6" w:space="0" w:color="4F81BD"/>
              <w:bottom w:val="single" w:sz="6" w:space="0" w:color="4F81BD"/>
              <w:right w:val="single" w:sz="6" w:space="0" w:color="4F81BD"/>
            </w:tcBorders>
            <w:shd w:val="clear" w:color="auto" w:fill="auto"/>
            <w:vAlign w:val="center"/>
          </w:tcPr>
          <w:p w14:paraId="5DCD05F4" w14:textId="60F70B78" w:rsidR="006D19DB" w:rsidRDefault="001D22AF"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Timi Edun</w:t>
            </w:r>
            <w:r w:rsidR="008D31F2">
              <w:rPr>
                <w:rFonts w:ascii="Arial" w:eastAsia="Arial" w:hAnsi="Arial" w:cs="Arial"/>
                <w:sz w:val="24"/>
                <w:szCs w:val="24"/>
                <w:lang w:val="en-GB" w:eastAsia="en-GB"/>
              </w:rPr>
              <w:t xml:space="preserve"> – ENGIN </w:t>
            </w:r>
          </w:p>
          <w:p w14:paraId="62E56C30" w14:textId="357E811E" w:rsidR="001D22AF" w:rsidRDefault="001D22AF"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Chaney Price</w:t>
            </w:r>
            <w:r w:rsidR="006E7AAB">
              <w:rPr>
                <w:rFonts w:ascii="Arial" w:eastAsia="Arial" w:hAnsi="Arial" w:cs="Arial"/>
                <w:sz w:val="24"/>
                <w:szCs w:val="24"/>
                <w:lang w:val="en-GB" w:eastAsia="en-GB"/>
              </w:rPr>
              <w:t xml:space="preserve"> – SOCSI </w:t>
            </w:r>
          </w:p>
          <w:p w14:paraId="77EF4BCE" w14:textId="7CE89BCB" w:rsidR="001D22AF" w:rsidRDefault="001D22AF"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Louise Foley</w:t>
            </w:r>
            <w:r w:rsidR="008D31F2">
              <w:rPr>
                <w:rFonts w:ascii="Arial" w:eastAsia="Arial" w:hAnsi="Arial" w:cs="Arial"/>
                <w:sz w:val="24"/>
                <w:szCs w:val="24"/>
                <w:lang w:val="en-GB" w:eastAsia="en-GB"/>
              </w:rPr>
              <w:t xml:space="preserve"> </w:t>
            </w:r>
            <w:r w:rsidR="00E52658">
              <w:rPr>
                <w:rFonts w:ascii="Arial" w:eastAsia="Arial" w:hAnsi="Arial" w:cs="Arial"/>
                <w:sz w:val="24"/>
                <w:szCs w:val="24"/>
                <w:lang w:val="en-GB" w:eastAsia="en-GB"/>
              </w:rPr>
              <w:t xml:space="preserve">– HCARE </w:t>
            </w:r>
          </w:p>
          <w:p w14:paraId="74D133B3" w14:textId="06347598" w:rsidR="001D22AF" w:rsidRDefault="00580C49" w:rsidP="1FEF65D1">
            <w:pPr>
              <w:spacing w:after="0" w:line="240" w:lineRule="auto"/>
              <w:textAlignment w:val="baseline"/>
              <w:rPr>
                <w:rFonts w:ascii="Arial" w:eastAsia="Arial" w:hAnsi="Arial" w:cs="Arial"/>
                <w:sz w:val="24"/>
                <w:szCs w:val="24"/>
                <w:lang w:val="en-GB" w:eastAsia="en-GB"/>
              </w:rPr>
            </w:pPr>
            <w:r w:rsidRPr="00580C49">
              <w:rPr>
                <w:rFonts w:ascii="Arial" w:eastAsia="Arial" w:hAnsi="Arial" w:cs="Arial"/>
                <w:sz w:val="24"/>
                <w:szCs w:val="24"/>
                <w:lang w:val="en-GB" w:eastAsia="en-GB"/>
              </w:rPr>
              <w:t>Vighnesh Deepak Nayak</w:t>
            </w:r>
            <w:r w:rsidR="008D67BA">
              <w:rPr>
                <w:rFonts w:ascii="Arial" w:eastAsia="Arial" w:hAnsi="Arial" w:cs="Arial"/>
                <w:sz w:val="24"/>
                <w:szCs w:val="24"/>
                <w:lang w:val="en-GB" w:eastAsia="en-GB"/>
              </w:rPr>
              <w:t xml:space="preserve"> - COMSC</w:t>
            </w:r>
          </w:p>
          <w:p w14:paraId="6D6F16F7" w14:textId="16B63990" w:rsidR="00172E70" w:rsidRDefault="00172E7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Julie Westvik</w:t>
            </w:r>
            <w:r w:rsidR="006E7AAB">
              <w:rPr>
                <w:rFonts w:ascii="Arial" w:eastAsia="Arial" w:hAnsi="Arial" w:cs="Arial"/>
                <w:sz w:val="24"/>
                <w:szCs w:val="24"/>
                <w:lang w:val="en-GB" w:eastAsia="en-GB"/>
              </w:rPr>
              <w:t xml:space="preserve"> – CHEMY </w:t>
            </w:r>
          </w:p>
          <w:p w14:paraId="1917C428" w14:textId="4F3A87F9" w:rsidR="00172E70" w:rsidRDefault="00172E7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Sahiti Bhalla</w:t>
            </w:r>
            <w:r w:rsidR="008D67BA">
              <w:rPr>
                <w:rFonts w:ascii="Arial" w:eastAsia="Arial" w:hAnsi="Arial" w:cs="Arial"/>
                <w:sz w:val="24"/>
                <w:szCs w:val="24"/>
                <w:lang w:val="en-GB" w:eastAsia="en-GB"/>
              </w:rPr>
              <w:t xml:space="preserve"> – GEOPL </w:t>
            </w:r>
          </w:p>
          <w:p w14:paraId="5E0E099E" w14:textId="26CB6D6B" w:rsidR="00172E70" w:rsidRDefault="00172E70"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Tobias Tilsed</w:t>
            </w:r>
            <w:r w:rsidR="008D31F2">
              <w:rPr>
                <w:rFonts w:ascii="Arial" w:eastAsia="Arial" w:hAnsi="Arial" w:cs="Arial"/>
                <w:sz w:val="24"/>
                <w:szCs w:val="24"/>
                <w:lang w:val="en-GB" w:eastAsia="en-GB"/>
              </w:rPr>
              <w:t xml:space="preserve"> – ENGIN </w:t>
            </w:r>
          </w:p>
          <w:p w14:paraId="37BFBC6E" w14:textId="29619220" w:rsidR="00172E70" w:rsidRDefault="009A0AFD" w:rsidP="1FEF65D1">
            <w:pPr>
              <w:spacing w:after="0" w:line="240" w:lineRule="auto"/>
              <w:textAlignment w:val="baseline"/>
              <w:rPr>
                <w:rFonts w:ascii="Arial" w:eastAsia="Arial" w:hAnsi="Arial" w:cs="Arial"/>
                <w:sz w:val="24"/>
                <w:szCs w:val="24"/>
                <w:lang w:val="en-GB" w:eastAsia="en-GB"/>
              </w:rPr>
            </w:pPr>
            <w:r w:rsidRPr="009A0AFD">
              <w:rPr>
                <w:rFonts w:ascii="Arial" w:eastAsia="Arial" w:hAnsi="Arial" w:cs="Arial"/>
                <w:sz w:val="24"/>
                <w:szCs w:val="24"/>
                <w:lang w:val="en-GB" w:eastAsia="en-GB"/>
              </w:rPr>
              <w:t>Shubhankar Ghoshal Roy</w:t>
            </w:r>
            <w:r w:rsidR="00F81F89">
              <w:rPr>
                <w:rFonts w:ascii="Arial" w:eastAsia="Arial" w:hAnsi="Arial" w:cs="Arial"/>
                <w:sz w:val="24"/>
                <w:szCs w:val="24"/>
                <w:lang w:val="en-GB" w:eastAsia="en-GB"/>
              </w:rPr>
              <w:t xml:space="preserve"> – JOMEC </w:t>
            </w:r>
          </w:p>
          <w:p w14:paraId="51A16F93" w14:textId="5B7FA623" w:rsidR="00580C49" w:rsidRDefault="00077CA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Emily Smith</w:t>
            </w:r>
            <w:r w:rsidR="008D31F2">
              <w:rPr>
                <w:rFonts w:ascii="Arial" w:eastAsia="Arial" w:hAnsi="Arial" w:cs="Arial"/>
                <w:sz w:val="24"/>
                <w:szCs w:val="24"/>
                <w:lang w:val="en-GB" w:eastAsia="en-GB"/>
              </w:rPr>
              <w:t xml:space="preserve"> – BIOSI </w:t>
            </w:r>
          </w:p>
          <w:p w14:paraId="4ABBDC16" w14:textId="521EBC90" w:rsidR="00077CA8" w:rsidRDefault="00EA060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Sophie Hadlington</w:t>
            </w:r>
            <w:r w:rsidR="00197570">
              <w:rPr>
                <w:rFonts w:ascii="Arial" w:eastAsia="Arial" w:hAnsi="Arial" w:cs="Arial"/>
                <w:sz w:val="24"/>
                <w:szCs w:val="24"/>
                <w:lang w:val="en-GB" w:eastAsia="en-GB"/>
              </w:rPr>
              <w:t xml:space="preserve"> – EARTH </w:t>
            </w:r>
          </w:p>
          <w:p w14:paraId="00D07D83" w14:textId="4F11254C" w:rsidR="00EA0608" w:rsidRDefault="00EA060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Adren Poulard</w:t>
            </w:r>
            <w:r w:rsidR="00197570">
              <w:rPr>
                <w:rFonts w:ascii="Arial" w:eastAsia="Arial" w:hAnsi="Arial" w:cs="Arial"/>
                <w:sz w:val="24"/>
                <w:szCs w:val="24"/>
                <w:lang w:val="en-GB" w:eastAsia="en-GB"/>
              </w:rPr>
              <w:t xml:space="preserve"> – COMSC </w:t>
            </w:r>
          </w:p>
          <w:p w14:paraId="0CC5D82F" w14:textId="71763A7B" w:rsidR="00EA0608" w:rsidRDefault="00EA060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Sophia Read</w:t>
            </w:r>
            <w:r w:rsidR="00197570">
              <w:rPr>
                <w:rFonts w:ascii="Arial" w:eastAsia="Arial" w:hAnsi="Arial" w:cs="Arial"/>
                <w:sz w:val="24"/>
                <w:szCs w:val="24"/>
                <w:lang w:val="en-GB" w:eastAsia="en-GB"/>
              </w:rPr>
              <w:t xml:space="preserve"> – EARTH </w:t>
            </w:r>
          </w:p>
          <w:p w14:paraId="204700F1" w14:textId="1F159DDD" w:rsidR="00EA0608" w:rsidRDefault="00EA0608"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Yulong Shi</w:t>
            </w:r>
            <w:r w:rsidR="0017122A">
              <w:rPr>
                <w:rFonts w:ascii="Arial" w:eastAsia="Arial" w:hAnsi="Arial" w:cs="Arial"/>
                <w:sz w:val="24"/>
                <w:szCs w:val="24"/>
                <w:lang w:val="en-GB" w:eastAsia="en-GB"/>
              </w:rPr>
              <w:t xml:space="preserve"> – CARBS </w:t>
            </w:r>
          </w:p>
          <w:p w14:paraId="7B7CBD00" w14:textId="56916DDB" w:rsidR="00EA0608" w:rsidRDefault="006D4FFB"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Olivia Nilsen</w:t>
            </w:r>
            <w:r w:rsidR="00E52658">
              <w:rPr>
                <w:rFonts w:ascii="Arial" w:eastAsia="Arial" w:hAnsi="Arial" w:cs="Arial"/>
                <w:sz w:val="24"/>
                <w:szCs w:val="24"/>
                <w:lang w:val="en-GB" w:eastAsia="en-GB"/>
              </w:rPr>
              <w:t xml:space="preserve"> – ENCAP </w:t>
            </w:r>
          </w:p>
          <w:p w14:paraId="7BD4ED1A" w14:textId="30B6AFF4" w:rsidR="006D4FFB" w:rsidRDefault="006D4FFB"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Mutala Fuseini</w:t>
            </w:r>
            <w:r w:rsidR="00FF1781">
              <w:rPr>
                <w:rFonts w:ascii="Arial" w:eastAsia="Arial" w:hAnsi="Arial" w:cs="Arial"/>
                <w:sz w:val="24"/>
                <w:szCs w:val="24"/>
                <w:lang w:val="en-GB" w:eastAsia="en-GB"/>
              </w:rPr>
              <w:t xml:space="preserve"> – CARBS </w:t>
            </w:r>
          </w:p>
          <w:p w14:paraId="65E43F0B" w14:textId="59631E4A" w:rsidR="006D4FFB" w:rsidRDefault="006D4FFB"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Eleanor Bell</w:t>
            </w:r>
            <w:r w:rsidR="008D31F2">
              <w:rPr>
                <w:rFonts w:ascii="Arial" w:eastAsia="Arial" w:hAnsi="Arial" w:cs="Arial"/>
                <w:sz w:val="24"/>
                <w:szCs w:val="24"/>
                <w:lang w:val="en-GB" w:eastAsia="en-GB"/>
              </w:rPr>
              <w:t xml:space="preserve"> – MUSIC </w:t>
            </w:r>
          </w:p>
          <w:p w14:paraId="6DB9A8F4" w14:textId="12A9C4E2" w:rsidR="006D4FFB" w:rsidRDefault="006D4FFB"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Bha</w:t>
            </w:r>
            <w:r w:rsidR="004E75A3">
              <w:rPr>
                <w:rFonts w:ascii="Arial" w:eastAsia="Arial" w:hAnsi="Arial" w:cs="Arial"/>
                <w:sz w:val="24"/>
                <w:szCs w:val="24"/>
                <w:lang w:val="en-GB" w:eastAsia="en-GB"/>
              </w:rPr>
              <w:t>vishya Shakya</w:t>
            </w:r>
            <w:r w:rsidR="00FF1781">
              <w:rPr>
                <w:rFonts w:ascii="Arial" w:eastAsia="Arial" w:hAnsi="Arial" w:cs="Arial"/>
                <w:sz w:val="24"/>
                <w:szCs w:val="24"/>
                <w:lang w:val="en-GB" w:eastAsia="en-GB"/>
              </w:rPr>
              <w:t xml:space="preserve"> – LAWPL </w:t>
            </w:r>
          </w:p>
          <w:p w14:paraId="16F3FAF0" w14:textId="1D6115C8" w:rsidR="004E75A3" w:rsidRDefault="004E75A3" w:rsidP="1FEF65D1">
            <w:pPr>
              <w:spacing w:after="0" w:line="240" w:lineRule="auto"/>
              <w:textAlignment w:val="baseline"/>
              <w:rPr>
                <w:rFonts w:ascii="Arial" w:eastAsia="Arial" w:hAnsi="Arial" w:cs="Arial"/>
                <w:sz w:val="24"/>
                <w:szCs w:val="24"/>
                <w:lang w:val="en-GB" w:eastAsia="en-GB"/>
              </w:rPr>
            </w:pPr>
            <w:r>
              <w:rPr>
                <w:rFonts w:ascii="Arial" w:eastAsia="Arial" w:hAnsi="Arial" w:cs="Arial"/>
                <w:sz w:val="24"/>
                <w:szCs w:val="24"/>
                <w:lang w:val="en-GB" w:eastAsia="en-GB"/>
              </w:rPr>
              <w:t>Jana Jhaveri</w:t>
            </w:r>
            <w:r w:rsidR="00166DDA">
              <w:rPr>
                <w:rFonts w:ascii="Arial" w:eastAsia="Arial" w:hAnsi="Arial" w:cs="Arial"/>
                <w:sz w:val="24"/>
                <w:szCs w:val="24"/>
                <w:lang w:val="en-GB" w:eastAsia="en-GB"/>
              </w:rPr>
              <w:t xml:space="preserve"> – COMSC </w:t>
            </w:r>
          </w:p>
          <w:p w14:paraId="0A9AC501" w14:textId="7CE4FFEE" w:rsidR="004E75A3" w:rsidRDefault="004E75A3" w:rsidP="1FEF65D1">
            <w:pPr>
              <w:spacing w:after="0" w:line="240" w:lineRule="auto"/>
              <w:textAlignment w:val="baseline"/>
              <w:rPr>
                <w:rFonts w:ascii="Arial" w:eastAsia="Arial" w:hAnsi="Arial" w:cs="Arial"/>
                <w:sz w:val="24"/>
                <w:szCs w:val="24"/>
                <w:lang w:val="en-GB" w:eastAsia="en-GB"/>
              </w:rPr>
            </w:pPr>
          </w:p>
        </w:tc>
      </w:tr>
      <w:tr w:rsidR="006D19DB" w:rsidRPr="00ED2291" w14:paraId="3CC8EF8D"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15D8E4A9" w14:textId="0400FD9F" w:rsidR="006D19DB" w:rsidRPr="00ED2291" w:rsidRDefault="290A03C7" w:rsidP="1FEF65D1">
            <w:pPr>
              <w:spacing w:after="0" w:line="240" w:lineRule="auto"/>
              <w:textAlignment w:val="baseline"/>
              <w:rPr>
                <w:rFonts w:ascii="Arial" w:eastAsia="Arial" w:hAnsi="Arial" w:cs="Arial"/>
                <w:b/>
                <w:bCs/>
                <w:sz w:val="24"/>
                <w:szCs w:val="24"/>
                <w:lang w:val="en-GB" w:eastAsia="en-GB"/>
              </w:rPr>
            </w:pPr>
            <w:r w:rsidRPr="19E0F793">
              <w:rPr>
                <w:rFonts w:ascii="Arial" w:eastAsia="Arial" w:hAnsi="Arial" w:cs="Arial"/>
                <w:sz w:val="24"/>
                <w:szCs w:val="24"/>
                <w:lang w:val="en-GB" w:eastAsia="en-GB"/>
              </w:rPr>
              <w:lastRenderedPageBreak/>
              <w:t xml:space="preserve"> </w:t>
            </w:r>
            <w:r w:rsidRPr="19E0F793">
              <w:rPr>
                <w:rFonts w:ascii="Arial" w:eastAsia="Arial" w:hAnsi="Arial" w:cs="Arial"/>
                <w:b/>
                <w:bCs/>
                <w:sz w:val="24"/>
                <w:szCs w:val="24"/>
                <w:lang w:val="en-GB" w:eastAsia="en-GB"/>
              </w:rPr>
              <w:t xml:space="preserve">Update </w:t>
            </w:r>
            <w:r w:rsidR="46CAB0F9" w:rsidRPr="19E0F793">
              <w:rPr>
                <w:rFonts w:ascii="Arial" w:eastAsia="Arial" w:hAnsi="Arial" w:cs="Arial"/>
                <w:b/>
                <w:bCs/>
                <w:sz w:val="24"/>
                <w:szCs w:val="24"/>
                <w:lang w:val="en-GB" w:eastAsia="en-GB"/>
              </w:rPr>
              <w:t>on</w:t>
            </w:r>
            <w:r w:rsidR="00C20082" w:rsidRPr="19E0F793">
              <w:rPr>
                <w:rFonts w:ascii="Arial" w:eastAsia="Arial" w:hAnsi="Arial" w:cs="Arial"/>
                <w:b/>
                <w:bCs/>
                <w:sz w:val="24"/>
                <w:szCs w:val="24"/>
                <w:lang w:val="en-GB" w:eastAsia="en-GB"/>
              </w:rPr>
              <w:t xml:space="preserve"> Actions from the Previous Panel</w:t>
            </w:r>
            <w:r w:rsidRPr="19E0F793">
              <w:rPr>
                <w:rFonts w:ascii="Arial" w:eastAsia="Arial" w:hAnsi="Arial" w:cs="Arial"/>
                <w:b/>
                <w:bCs/>
                <w:sz w:val="24"/>
                <w:szCs w:val="24"/>
                <w:lang w:val="en-GB" w:eastAsia="en-GB"/>
              </w:rPr>
              <w:t>:</w:t>
            </w:r>
          </w:p>
        </w:tc>
      </w:tr>
      <w:tr w:rsidR="005A747A" w:rsidRPr="00ED2291" w14:paraId="07B6CE87" w14:textId="77777777" w:rsidTr="74F9BED7">
        <w:trPr>
          <w:trHeight w:val="390"/>
        </w:trPr>
        <w:tc>
          <w:tcPr>
            <w:tcW w:w="11049" w:type="dxa"/>
            <w:gridSpan w:val="5"/>
            <w:tcBorders>
              <w:top w:val="single" w:sz="6" w:space="0" w:color="4F81BD"/>
              <w:left w:val="single" w:sz="6" w:space="0" w:color="4F81BD"/>
              <w:bottom w:val="single" w:sz="6" w:space="0" w:color="4F81BD"/>
              <w:right w:val="single" w:sz="6" w:space="0" w:color="4F81BD"/>
            </w:tcBorders>
            <w:shd w:val="clear" w:color="auto" w:fill="auto"/>
            <w:vAlign w:val="center"/>
          </w:tcPr>
          <w:p w14:paraId="12D1D3EB" w14:textId="77777777" w:rsidR="005A747A" w:rsidRDefault="005A747A" w:rsidP="1FEF65D1">
            <w:pPr>
              <w:spacing w:after="0" w:line="240" w:lineRule="auto"/>
              <w:textAlignment w:val="baseline"/>
              <w:rPr>
                <w:rFonts w:ascii="Arial" w:eastAsia="Arial" w:hAnsi="Arial" w:cs="Arial"/>
                <w:sz w:val="24"/>
                <w:szCs w:val="24"/>
                <w:lang w:val="en-GB" w:eastAsia="en-GB"/>
              </w:rPr>
            </w:pPr>
          </w:p>
          <w:p w14:paraId="62D913A1" w14:textId="3CD2F436" w:rsidR="0031623B" w:rsidRDefault="0031623B" w:rsidP="1FEF65D1">
            <w:pPr>
              <w:spacing w:after="0" w:line="240" w:lineRule="auto"/>
              <w:textAlignment w:val="baseline"/>
              <w:rPr>
                <w:rFonts w:ascii="Arial" w:eastAsia="Arial" w:hAnsi="Arial" w:cs="Arial"/>
                <w:sz w:val="24"/>
                <w:szCs w:val="24"/>
                <w:lang w:val="en-GB" w:eastAsia="en-GB"/>
              </w:rPr>
            </w:pPr>
          </w:p>
          <w:p w14:paraId="03EF849A" w14:textId="77777777" w:rsidR="0031623B" w:rsidRDefault="0031623B" w:rsidP="1FEF65D1">
            <w:pPr>
              <w:spacing w:after="0" w:line="240" w:lineRule="auto"/>
              <w:textAlignment w:val="baseline"/>
              <w:rPr>
                <w:rFonts w:ascii="Arial" w:eastAsia="Arial" w:hAnsi="Arial" w:cs="Arial"/>
                <w:sz w:val="24"/>
                <w:szCs w:val="24"/>
                <w:lang w:val="en-GB" w:eastAsia="en-GB"/>
              </w:rPr>
            </w:pPr>
          </w:p>
          <w:p w14:paraId="5FE24D28" w14:textId="16BB9F30" w:rsidR="005A747A" w:rsidRDefault="005A747A" w:rsidP="1FEF65D1">
            <w:pPr>
              <w:spacing w:after="0" w:line="240" w:lineRule="auto"/>
              <w:textAlignment w:val="baseline"/>
              <w:rPr>
                <w:rFonts w:ascii="Arial" w:eastAsia="Arial" w:hAnsi="Arial" w:cs="Arial"/>
                <w:sz w:val="24"/>
                <w:szCs w:val="24"/>
                <w:lang w:val="en-GB" w:eastAsia="en-GB"/>
              </w:rPr>
            </w:pPr>
          </w:p>
        </w:tc>
      </w:tr>
    </w:tbl>
    <w:p w14:paraId="6080D3A5" w14:textId="77777777" w:rsidR="00C20082" w:rsidRDefault="00C20082"/>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049"/>
      </w:tblGrid>
      <w:tr w:rsidR="005A747A" w:rsidRPr="00ED2291" w14:paraId="474E8D57" w14:textId="77777777" w:rsidTr="541EF0DB">
        <w:trPr>
          <w:trHeight w:val="390"/>
        </w:trPr>
        <w:tc>
          <w:tcPr>
            <w:tcW w:w="11049" w:type="dxa"/>
            <w:tcBorders>
              <w:top w:val="single" w:sz="6" w:space="0" w:color="4F81BD"/>
              <w:left w:val="single" w:sz="6" w:space="0" w:color="4F81BD"/>
              <w:bottom w:val="single" w:sz="6" w:space="0" w:color="4F81BD"/>
            </w:tcBorders>
            <w:shd w:val="clear" w:color="auto" w:fill="92CDDC"/>
            <w:vAlign w:val="center"/>
            <w:hideMark/>
          </w:tcPr>
          <w:p w14:paraId="274A5D19" w14:textId="22E35B27" w:rsidR="005A747A" w:rsidRPr="00ED2291" w:rsidRDefault="70B09E5E" w:rsidP="1FEF65D1">
            <w:pPr>
              <w:spacing w:after="0" w:line="240" w:lineRule="auto"/>
              <w:textAlignment w:val="baseline"/>
              <w:rPr>
                <w:rFonts w:ascii="Arial" w:eastAsia="Arial" w:hAnsi="Arial" w:cs="Arial"/>
                <w:b/>
                <w:bCs/>
                <w:sz w:val="24"/>
                <w:szCs w:val="24"/>
                <w:lang w:val="en-GB" w:eastAsia="en-GB"/>
              </w:rPr>
            </w:pPr>
            <w:r w:rsidRPr="4B5CDE79">
              <w:rPr>
                <w:rFonts w:ascii="Arial" w:eastAsia="Arial" w:hAnsi="Arial" w:cs="Arial"/>
                <w:b/>
                <w:bCs/>
                <w:sz w:val="24"/>
                <w:szCs w:val="24"/>
                <w:lang w:val="en-GB" w:eastAsia="en-GB"/>
              </w:rPr>
              <w:t xml:space="preserve"> </w:t>
            </w:r>
            <w:r w:rsidR="04856F2B" w:rsidRPr="4B5CDE79">
              <w:rPr>
                <w:rFonts w:ascii="Arial" w:eastAsia="Arial" w:hAnsi="Arial" w:cs="Arial"/>
                <w:b/>
                <w:bCs/>
                <w:sz w:val="24"/>
                <w:szCs w:val="24"/>
                <w:lang w:val="en-GB" w:eastAsia="en-GB"/>
              </w:rPr>
              <w:t>Rep Feedback:</w:t>
            </w:r>
            <w:r w:rsidR="3C920A88" w:rsidRPr="4B5CDE79">
              <w:rPr>
                <w:rFonts w:ascii="Arial" w:eastAsia="Arial" w:hAnsi="Arial" w:cs="Arial"/>
                <w:b/>
                <w:bCs/>
                <w:sz w:val="24"/>
                <w:szCs w:val="24"/>
                <w:lang w:val="en-GB" w:eastAsia="en-GB"/>
              </w:rPr>
              <w:t xml:space="preserve"> </w:t>
            </w:r>
            <w:r w:rsidR="691A03CF" w:rsidRPr="4B5CDE79">
              <w:rPr>
                <w:rFonts w:ascii="Arial" w:eastAsia="Arial" w:hAnsi="Arial" w:cs="Arial"/>
                <w:b/>
                <w:bCs/>
                <w:sz w:val="24"/>
                <w:szCs w:val="24"/>
                <w:lang w:val="en-GB" w:eastAsia="en-GB"/>
              </w:rPr>
              <w:t>GEOPL</w:t>
            </w:r>
          </w:p>
        </w:tc>
      </w:tr>
      <w:tr w:rsidR="005A747A" w:rsidRPr="00ED2291" w14:paraId="376BA02C" w14:textId="77777777" w:rsidTr="541EF0DB">
        <w:trPr>
          <w:trHeight w:val="390"/>
        </w:trPr>
        <w:tc>
          <w:tcPr>
            <w:tcW w:w="11049" w:type="dxa"/>
            <w:tcBorders>
              <w:top w:val="single" w:sz="6" w:space="0" w:color="4F81BD"/>
              <w:left w:val="single" w:sz="6" w:space="0" w:color="4F81BD"/>
              <w:bottom w:val="single" w:sz="6" w:space="0" w:color="4F81BD"/>
            </w:tcBorders>
            <w:shd w:val="clear" w:color="auto" w:fill="auto"/>
            <w:vAlign w:val="center"/>
          </w:tcPr>
          <w:p w14:paraId="578A84DC" w14:textId="55D0CCEA" w:rsidR="78634202" w:rsidRDefault="78634202" w:rsidP="4B5CDE79">
            <w:pPr>
              <w:spacing w:after="0" w:line="240" w:lineRule="auto"/>
              <w:rPr>
                <w:rFonts w:ascii="Arial" w:eastAsia="Arial" w:hAnsi="Arial" w:cs="Arial"/>
                <w:b/>
                <w:bCs/>
                <w:sz w:val="24"/>
                <w:szCs w:val="24"/>
                <w:lang w:val="en-GB" w:eastAsia="en-GB"/>
              </w:rPr>
            </w:pPr>
          </w:p>
          <w:p w14:paraId="2FE5E3FC" w14:textId="04673D68" w:rsidR="78634202" w:rsidRDefault="691A03CF" w:rsidP="1D19C7F1">
            <w:pPr>
              <w:pStyle w:val="ListParagraph"/>
              <w:numPr>
                <w:ilvl w:val="0"/>
                <w:numId w:val="12"/>
              </w:numPr>
              <w:spacing w:after="0" w:line="240" w:lineRule="auto"/>
              <w:rPr>
                <w:rFonts w:ascii="Arial" w:eastAsia="Arial" w:hAnsi="Arial" w:cs="Arial"/>
                <w:sz w:val="24"/>
                <w:szCs w:val="24"/>
                <w:lang w:eastAsia="en-GB"/>
              </w:rPr>
            </w:pPr>
            <w:r w:rsidRPr="1D19C7F1">
              <w:rPr>
                <w:rFonts w:ascii="Arial" w:eastAsia="Arial" w:hAnsi="Arial" w:cs="Arial"/>
                <w:sz w:val="24"/>
                <w:szCs w:val="24"/>
                <w:lang w:eastAsia="en-GB"/>
              </w:rPr>
              <w:t>Sahiti Bhalla raise</w:t>
            </w:r>
            <w:r w:rsidR="1EEA7228" w:rsidRPr="1D19C7F1">
              <w:rPr>
                <w:rFonts w:ascii="Arial" w:eastAsia="Arial" w:hAnsi="Arial" w:cs="Arial"/>
                <w:sz w:val="24"/>
                <w:szCs w:val="24"/>
                <w:lang w:eastAsia="en-GB"/>
              </w:rPr>
              <w:t>d</w:t>
            </w:r>
            <w:r w:rsidRPr="1D19C7F1">
              <w:rPr>
                <w:rFonts w:ascii="Arial" w:eastAsia="Arial" w:hAnsi="Arial" w:cs="Arial"/>
                <w:sz w:val="24"/>
                <w:szCs w:val="24"/>
                <w:lang w:eastAsia="en-GB"/>
              </w:rPr>
              <w:t xml:space="preserve"> an issue </w:t>
            </w:r>
            <w:r w:rsidR="4A430FFF" w:rsidRPr="1D19C7F1">
              <w:rPr>
                <w:rFonts w:ascii="Arial" w:eastAsia="Arial" w:hAnsi="Arial" w:cs="Arial"/>
                <w:sz w:val="24"/>
                <w:szCs w:val="24"/>
                <w:lang w:eastAsia="en-GB"/>
              </w:rPr>
              <w:t xml:space="preserve">regarding </w:t>
            </w:r>
            <w:r w:rsidRPr="1D19C7F1">
              <w:rPr>
                <w:rFonts w:ascii="Arial" w:eastAsia="Arial" w:hAnsi="Arial" w:cs="Arial"/>
                <w:sz w:val="24"/>
                <w:szCs w:val="24"/>
                <w:lang w:eastAsia="en-GB"/>
              </w:rPr>
              <w:t xml:space="preserve">placements for </w:t>
            </w:r>
            <w:r w:rsidR="6AF6C2A7" w:rsidRPr="1D19C7F1">
              <w:rPr>
                <w:rFonts w:ascii="Arial" w:eastAsia="Arial" w:hAnsi="Arial" w:cs="Arial"/>
                <w:sz w:val="24"/>
                <w:szCs w:val="24"/>
                <w:lang w:eastAsia="en-GB"/>
              </w:rPr>
              <w:t xml:space="preserve">international </w:t>
            </w:r>
            <w:r w:rsidRPr="1D19C7F1">
              <w:rPr>
                <w:rFonts w:ascii="Arial" w:eastAsia="Arial" w:hAnsi="Arial" w:cs="Arial"/>
                <w:sz w:val="24"/>
                <w:szCs w:val="24"/>
                <w:lang w:eastAsia="en-GB"/>
              </w:rPr>
              <w:t>postgraduate students</w:t>
            </w:r>
            <w:r w:rsidR="532CBE6C" w:rsidRPr="1D19C7F1">
              <w:rPr>
                <w:rFonts w:ascii="Arial" w:eastAsia="Arial" w:hAnsi="Arial" w:cs="Arial"/>
                <w:sz w:val="24"/>
                <w:szCs w:val="24"/>
                <w:lang w:eastAsia="en-GB"/>
              </w:rPr>
              <w:t>; the emails they receive from the careers and employability team is not tailored to their school or c</w:t>
            </w:r>
            <w:r w:rsidR="771A9EEE" w:rsidRPr="1D19C7F1">
              <w:rPr>
                <w:rFonts w:ascii="Arial" w:eastAsia="Arial" w:hAnsi="Arial" w:cs="Arial"/>
                <w:sz w:val="24"/>
                <w:szCs w:val="24"/>
                <w:lang w:eastAsia="en-GB"/>
              </w:rPr>
              <w:t>ourse.</w:t>
            </w:r>
          </w:p>
          <w:p w14:paraId="716625B5" w14:textId="30EF4619" w:rsidR="5507384F" w:rsidRDefault="5507384F" w:rsidP="1D19C7F1">
            <w:pPr>
              <w:pStyle w:val="ListParagraph"/>
              <w:numPr>
                <w:ilvl w:val="0"/>
                <w:numId w:val="12"/>
              </w:numPr>
              <w:spacing w:after="0" w:line="240" w:lineRule="auto"/>
              <w:rPr>
                <w:rFonts w:ascii="Arial" w:eastAsia="Arial" w:hAnsi="Arial" w:cs="Arial"/>
                <w:sz w:val="24"/>
                <w:szCs w:val="24"/>
                <w:lang w:eastAsia="en-GB"/>
              </w:rPr>
            </w:pPr>
            <w:r w:rsidRPr="1D19C7F1">
              <w:rPr>
                <w:rFonts w:ascii="Arial" w:eastAsia="Arial" w:hAnsi="Arial" w:cs="Arial"/>
                <w:sz w:val="24"/>
                <w:szCs w:val="24"/>
                <w:lang w:eastAsia="en-GB"/>
              </w:rPr>
              <w:t>Sahiti Bhalla mention</w:t>
            </w:r>
            <w:r w:rsidR="6277B943" w:rsidRPr="1D19C7F1">
              <w:rPr>
                <w:rFonts w:ascii="Arial" w:eastAsia="Arial" w:hAnsi="Arial" w:cs="Arial"/>
                <w:sz w:val="24"/>
                <w:szCs w:val="24"/>
                <w:lang w:eastAsia="en-GB"/>
              </w:rPr>
              <w:t>ed</w:t>
            </w:r>
            <w:r w:rsidRPr="1D19C7F1">
              <w:rPr>
                <w:rFonts w:ascii="Arial" w:eastAsia="Arial" w:hAnsi="Arial" w:cs="Arial"/>
                <w:sz w:val="24"/>
                <w:szCs w:val="24"/>
                <w:lang w:eastAsia="en-GB"/>
              </w:rPr>
              <w:t xml:space="preserve"> that the essay assignments that are given to students </w:t>
            </w:r>
            <w:r w:rsidR="2E1B099E" w:rsidRPr="1D19C7F1">
              <w:rPr>
                <w:rFonts w:ascii="Arial" w:eastAsia="Arial" w:hAnsi="Arial" w:cs="Arial"/>
                <w:sz w:val="24"/>
                <w:szCs w:val="24"/>
                <w:lang w:eastAsia="en-GB"/>
              </w:rPr>
              <w:t>must be written about a selection of topics, however by the time that all the topics are taught in the lectures, there is very little time to write the essay.</w:t>
            </w:r>
            <w:r w:rsidR="70F6635D" w:rsidRPr="1D19C7F1">
              <w:rPr>
                <w:rFonts w:ascii="Arial" w:eastAsia="Arial" w:hAnsi="Arial" w:cs="Arial"/>
                <w:sz w:val="24"/>
                <w:szCs w:val="24"/>
                <w:lang w:eastAsia="en-GB"/>
              </w:rPr>
              <w:t xml:space="preserve"> Sahiti Bhalla said that </w:t>
            </w:r>
            <w:r w:rsidR="55A6F41D" w:rsidRPr="1D19C7F1">
              <w:rPr>
                <w:rFonts w:ascii="Arial" w:eastAsia="Arial" w:hAnsi="Arial" w:cs="Arial"/>
                <w:sz w:val="24"/>
                <w:szCs w:val="24"/>
                <w:lang w:eastAsia="en-GB"/>
              </w:rPr>
              <w:t xml:space="preserve">shifting the focus from content delivery to </w:t>
            </w:r>
            <w:r w:rsidR="4D690BE0" w:rsidRPr="1D19C7F1">
              <w:rPr>
                <w:rFonts w:ascii="Arial" w:eastAsia="Arial" w:hAnsi="Arial" w:cs="Arial"/>
                <w:sz w:val="24"/>
                <w:szCs w:val="24"/>
                <w:lang w:eastAsia="en-GB"/>
              </w:rPr>
              <w:t>workshops on essay writing and feedback</w:t>
            </w:r>
            <w:r w:rsidR="3A31E418" w:rsidRPr="1D19C7F1">
              <w:rPr>
                <w:rFonts w:ascii="Arial" w:eastAsia="Arial" w:hAnsi="Arial" w:cs="Arial"/>
                <w:sz w:val="24"/>
                <w:szCs w:val="24"/>
                <w:lang w:eastAsia="en-GB"/>
              </w:rPr>
              <w:t xml:space="preserve"> sessions</w:t>
            </w:r>
            <w:r w:rsidR="4D690BE0" w:rsidRPr="1D19C7F1">
              <w:rPr>
                <w:rFonts w:ascii="Arial" w:eastAsia="Arial" w:hAnsi="Arial" w:cs="Arial"/>
                <w:sz w:val="24"/>
                <w:szCs w:val="24"/>
                <w:lang w:eastAsia="en-GB"/>
              </w:rPr>
              <w:t xml:space="preserve"> on essays would help resolve this issue. </w:t>
            </w:r>
          </w:p>
          <w:p w14:paraId="1046F720" w14:textId="61451BB7" w:rsidR="78634202" w:rsidRDefault="78634202" w:rsidP="4B5CDE79">
            <w:pPr>
              <w:spacing w:after="0" w:line="240" w:lineRule="auto"/>
              <w:rPr>
                <w:rFonts w:ascii="Arial" w:eastAsia="Arial" w:hAnsi="Arial" w:cs="Arial"/>
                <w:b/>
                <w:bCs/>
                <w:sz w:val="24"/>
                <w:szCs w:val="24"/>
                <w:lang w:val="en-GB" w:eastAsia="en-GB"/>
              </w:rPr>
            </w:pPr>
          </w:p>
        </w:tc>
      </w:tr>
      <w:tr w:rsidR="002D1F42" w:rsidRPr="00A52CC2" w14:paraId="146098DE" w14:textId="77777777" w:rsidTr="541EF0DB">
        <w:trPr>
          <w:trHeight w:val="555"/>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7163FFA8" w14:textId="13E1B925" w:rsidR="002D1F42" w:rsidRPr="00A52CC2" w:rsidRDefault="2638B78F" w:rsidP="78634202">
            <w:pPr>
              <w:spacing w:after="0" w:line="240" w:lineRule="auto"/>
              <w:textAlignment w:val="baseline"/>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w:t>
            </w:r>
            <w:r w:rsidR="689AD7F5" w:rsidRPr="0153266E">
              <w:rPr>
                <w:rFonts w:ascii="Arial" w:eastAsia="Arial" w:hAnsi="Arial" w:cs="Arial"/>
                <w:b/>
                <w:bCs/>
                <w:sz w:val="24"/>
                <w:szCs w:val="24"/>
                <w:lang w:eastAsia="en-GB"/>
              </w:rPr>
              <w:t>Key Decision:</w:t>
            </w:r>
            <w:r w:rsidR="3CB97E3C" w:rsidRPr="0153266E">
              <w:rPr>
                <w:rFonts w:ascii="Arial" w:eastAsia="Arial" w:hAnsi="Arial" w:cs="Arial"/>
                <w:b/>
                <w:bCs/>
                <w:sz w:val="24"/>
                <w:szCs w:val="24"/>
                <w:lang w:eastAsia="en-GB"/>
              </w:rPr>
              <w:t xml:space="preserve">                                                                           Who:                 When:</w:t>
            </w:r>
          </w:p>
          <w:p w14:paraId="496D2B2C" w14:textId="3ABC289D" w:rsidR="002D1F42" w:rsidRPr="00A52CC2" w:rsidRDefault="002D1F42" w:rsidP="525F860B">
            <w:pPr>
              <w:spacing w:after="0" w:line="240" w:lineRule="auto"/>
              <w:textAlignment w:val="baseline"/>
              <w:rPr>
                <w:rFonts w:ascii="Arial" w:eastAsia="Arial" w:hAnsi="Arial" w:cs="Arial"/>
                <w:b/>
                <w:bCs/>
                <w:sz w:val="24"/>
                <w:szCs w:val="24"/>
                <w:lang w:eastAsia="en-GB"/>
              </w:rPr>
            </w:pPr>
          </w:p>
        </w:tc>
      </w:tr>
      <w:tr w:rsidR="78634202" w14:paraId="3468883B" w14:textId="77777777" w:rsidTr="541EF0DB">
        <w:trPr>
          <w:trHeight w:val="108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4947E9FD" w14:textId="76833D5F" w:rsidR="3AE0B1D4" w:rsidRDefault="3AE0B1D4" w:rsidP="78634202">
            <w:pPr>
              <w:spacing w:line="240" w:lineRule="auto"/>
            </w:pPr>
          </w:p>
          <w:p w14:paraId="7624847A" w14:textId="40345242" w:rsidR="3AE0B1D4" w:rsidRDefault="349F9A16" w:rsidP="1D19C7F1">
            <w:pPr>
              <w:spacing w:line="240" w:lineRule="auto"/>
              <w:rPr>
                <w:rFonts w:ascii="Arial" w:eastAsia="Arial" w:hAnsi="Arial" w:cs="Arial"/>
                <w:sz w:val="24"/>
                <w:szCs w:val="24"/>
              </w:rPr>
            </w:pPr>
            <w:r w:rsidRPr="1D19C7F1">
              <w:rPr>
                <w:rFonts w:ascii="Arial" w:eastAsia="Arial" w:hAnsi="Arial" w:cs="Arial"/>
                <w:sz w:val="24"/>
                <w:szCs w:val="24"/>
              </w:rPr>
              <w:t>Liz Wren-Owens suggested that</w:t>
            </w:r>
            <w:r w:rsidR="0EE84017" w:rsidRPr="1D19C7F1">
              <w:rPr>
                <w:rFonts w:ascii="Arial" w:eastAsia="Arial" w:hAnsi="Arial" w:cs="Arial"/>
                <w:sz w:val="24"/>
                <w:szCs w:val="24"/>
              </w:rPr>
              <w:t xml:space="preserve"> a meeting with module leaders about this would be effective.</w:t>
            </w:r>
          </w:p>
          <w:p w14:paraId="200881ED" w14:textId="57015390" w:rsidR="3AE0B1D4" w:rsidRDefault="10015774" w:rsidP="1D19C7F1">
            <w:pPr>
              <w:spacing w:line="240" w:lineRule="auto"/>
              <w:rPr>
                <w:rFonts w:ascii="Arial" w:eastAsia="Arial" w:hAnsi="Arial" w:cs="Arial"/>
                <w:sz w:val="24"/>
                <w:szCs w:val="24"/>
              </w:rPr>
            </w:pPr>
            <w:r w:rsidRPr="1D19C7F1">
              <w:rPr>
                <w:rFonts w:ascii="Arial" w:eastAsia="Arial" w:hAnsi="Arial" w:cs="Arial"/>
                <w:sz w:val="24"/>
                <w:szCs w:val="24"/>
              </w:rPr>
              <w:t>Liz Wren-Owens pointed out a link put in the Teams meeting chat by Kath Evans providing tailored ca</w:t>
            </w:r>
            <w:r w:rsidR="3018C695" w:rsidRPr="1D19C7F1">
              <w:rPr>
                <w:rFonts w:ascii="Arial" w:eastAsia="Arial" w:hAnsi="Arial" w:cs="Arial"/>
                <w:sz w:val="24"/>
                <w:szCs w:val="24"/>
              </w:rPr>
              <w:t>reers</w:t>
            </w:r>
            <w:r w:rsidRPr="1D19C7F1">
              <w:rPr>
                <w:rFonts w:ascii="Arial" w:eastAsia="Arial" w:hAnsi="Arial" w:cs="Arial"/>
                <w:sz w:val="24"/>
                <w:szCs w:val="24"/>
              </w:rPr>
              <w:t xml:space="preserve"> support for international </w:t>
            </w:r>
            <w:r w:rsidR="730A4B4D" w:rsidRPr="1D19C7F1">
              <w:rPr>
                <w:rFonts w:ascii="Arial" w:eastAsia="Arial" w:hAnsi="Arial" w:cs="Arial"/>
                <w:sz w:val="24"/>
                <w:szCs w:val="24"/>
              </w:rPr>
              <w:t>students.</w:t>
            </w:r>
          </w:p>
          <w:p w14:paraId="55B54775" w14:textId="2821037A" w:rsidR="3AE0B1D4" w:rsidRDefault="730A4B4D" w:rsidP="541EF0DB">
            <w:pPr>
              <w:spacing w:line="240" w:lineRule="auto"/>
              <w:rPr>
                <w:rFonts w:ascii="Arial" w:eastAsia="Arial" w:hAnsi="Arial" w:cs="Arial"/>
                <w:sz w:val="24"/>
                <w:szCs w:val="24"/>
              </w:rPr>
            </w:pPr>
            <w:r w:rsidRPr="541EF0DB">
              <w:rPr>
                <w:rFonts w:ascii="Arial" w:eastAsia="Arial" w:hAnsi="Arial" w:cs="Arial"/>
                <w:sz w:val="24"/>
                <w:szCs w:val="24"/>
              </w:rPr>
              <w:t>Michaela Panes highlighted that this feedback about wanting more tailored careers support</w:t>
            </w:r>
            <w:r w:rsidR="149975E1" w:rsidRPr="541EF0DB">
              <w:rPr>
                <w:rFonts w:ascii="Arial" w:eastAsia="Arial" w:hAnsi="Arial" w:cs="Arial"/>
                <w:sz w:val="24"/>
                <w:szCs w:val="24"/>
              </w:rPr>
              <w:t xml:space="preserve"> emails</w:t>
            </w:r>
            <w:r w:rsidRPr="541EF0DB">
              <w:rPr>
                <w:rFonts w:ascii="Arial" w:eastAsia="Arial" w:hAnsi="Arial" w:cs="Arial"/>
                <w:sz w:val="24"/>
                <w:szCs w:val="24"/>
              </w:rPr>
              <w:t xml:space="preserve"> for international </w:t>
            </w:r>
            <w:r w:rsidR="1A52C2C6" w:rsidRPr="541EF0DB">
              <w:rPr>
                <w:rFonts w:ascii="Arial" w:eastAsia="Arial" w:hAnsi="Arial" w:cs="Arial"/>
                <w:sz w:val="24"/>
                <w:szCs w:val="24"/>
              </w:rPr>
              <w:t xml:space="preserve">postgraduate </w:t>
            </w:r>
            <w:r w:rsidRPr="541EF0DB">
              <w:rPr>
                <w:rFonts w:ascii="Arial" w:eastAsia="Arial" w:hAnsi="Arial" w:cs="Arial"/>
                <w:sz w:val="24"/>
                <w:szCs w:val="24"/>
              </w:rPr>
              <w:t xml:space="preserve">students </w:t>
            </w:r>
            <w:r w:rsidR="44A1DCF7" w:rsidRPr="541EF0DB">
              <w:rPr>
                <w:rFonts w:ascii="Arial" w:eastAsia="Arial" w:hAnsi="Arial" w:cs="Arial"/>
                <w:sz w:val="24"/>
                <w:szCs w:val="24"/>
              </w:rPr>
              <w:t>has come up frequently in the past.</w:t>
            </w:r>
          </w:p>
          <w:p w14:paraId="1B6D94F5" w14:textId="5590374C" w:rsidR="3AE0B1D4" w:rsidRDefault="5DFE792A" w:rsidP="1D19C7F1">
            <w:pPr>
              <w:spacing w:line="240" w:lineRule="auto"/>
              <w:rPr>
                <w:rFonts w:ascii="Arial" w:eastAsia="Arial" w:hAnsi="Arial" w:cs="Arial"/>
                <w:sz w:val="24"/>
                <w:szCs w:val="24"/>
              </w:rPr>
            </w:pPr>
            <w:r w:rsidRPr="1D19C7F1">
              <w:rPr>
                <w:rFonts w:ascii="Arial" w:eastAsia="Arial" w:hAnsi="Arial" w:cs="Arial"/>
                <w:sz w:val="24"/>
                <w:szCs w:val="24"/>
              </w:rPr>
              <w:t xml:space="preserve">Kath Evans said that individual business partners for Student Futures should be spoken to as the issue of </w:t>
            </w:r>
            <w:r w:rsidR="490A93C2" w:rsidRPr="1D19C7F1">
              <w:rPr>
                <w:rFonts w:ascii="Arial" w:eastAsia="Arial" w:hAnsi="Arial" w:cs="Arial"/>
                <w:sz w:val="24"/>
                <w:szCs w:val="24"/>
              </w:rPr>
              <w:t>lack of placement opportunities for international students has been raised multiple times.</w:t>
            </w:r>
          </w:p>
          <w:p w14:paraId="43220C5A" w14:textId="22684B25" w:rsidR="3AE0B1D4" w:rsidRDefault="3AE0B1D4" w:rsidP="1D19C7F1">
            <w:pPr>
              <w:spacing w:line="240" w:lineRule="auto"/>
              <w:rPr>
                <w:rFonts w:ascii="Arial" w:eastAsia="Arial" w:hAnsi="Arial" w:cs="Arial"/>
                <w:sz w:val="24"/>
                <w:szCs w:val="24"/>
              </w:rPr>
            </w:pPr>
          </w:p>
        </w:tc>
      </w:tr>
      <w:tr w:rsidR="0153266E" w14:paraId="21041927" w14:textId="77777777" w:rsidTr="541EF0DB">
        <w:trPr>
          <w:trHeight w:val="405"/>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0C72CEF" w14:textId="47C9BEE1" w:rsidR="78CC3679" w:rsidRDefault="78CC3679" w:rsidP="0153266E">
            <w:pPr>
              <w:spacing w:line="240" w:lineRule="auto"/>
              <w:rPr>
                <w:rFonts w:ascii="Arial" w:eastAsia="Arial" w:hAnsi="Arial" w:cs="Arial"/>
                <w:b/>
                <w:bCs/>
                <w:sz w:val="24"/>
                <w:szCs w:val="24"/>
                <w:lang w:val="en-GB" w:eastAsia="en-GB"/>
              </w:rPr>
            </w:pPr>
            <w:r w:rsidRPr="1D19C7F1">
              <w:rPr>
                <w:rFonts w:ascii="Arial" w:eastAsia="Arial" w:hAnsi="Arial" w:cs="Arial"/>
                <w:b/>
                <w:bCs/>
                <w:sz w:val="24"/>
                <w:szCs w:val="24"/>
                <w:lang w:val="en-GB" w:eastAsia="en-GB"/>
              </w:rPr>
              <w:t xml:space="preserve"> Rep Feedback: </w:t>
            </w:r>
            <w:r w:rsidR="13AF77FE" w:rsidRPr="1D19C7F1">
              <w:rPr>
                <w:rFonts w:ascii="Arial" w:eastAsia="Arial" w:hAnsi="Arial" w:cs="Arial"/>
                <w:b/>
                <w:bCs/>
                <w:sz w:val="24"/>
                <w:szCs w:val="24"/>
                <w:lang w:val="en-GB" w:eastAsia="en-GB"/>
              </w:rPr>
              <w:t>CARBS</w:t>
            </w:r>
          </w:p>
        </w:tc>
      </w:tr>
      <w:tr w:rsidR="0153266E" w14:paraId="4EDBF8E7" w14:textId="77777777" w:rsidTr="541EF0DB">
        <w:trPr>
          <w:trHeight w:val="174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29B88EBB" w14:textId="27BD293B" w:rsidR="009E5038" w:rsidRPr="009E5038" w:rsidRDefault="009E5038" w:rsidP="1D19C7F1">
            <w:pPr>
              <w:spacing w:line="240" w:lineRule="auto"/>
              <w:rPr>
                <w:b/>
                <w:bCs/>
              </w:rPr>
            </w:pPr>
          </w:p>
          <w:p w14:paraId="5ECC81F0" w14:textId="18B921C0" w:rsidR="009E5038" w:rsidRPr="009E5038" w:rsidRDefault="13AF77FE" w:rsidP="541EF0DB">
            <w:pPr>
              <w:pStyle w:val="ListParagraph"/>
              <w:numPr>
                <w:ilvl w:val="0"/>
                <w:numId w:val="11"/>
              </w:numPr>
              <w:spacing w:line="240" w:lineRule="auto"/>
              <w:rPr>
                <w:rFonts w:ascii="Arial" w:eastAsia="Arial" w:hAnsi="Arial" w:cs="Arial"/>
                <w:sz w:val="24"/>
                <w:szCs w:val="24"/>
              </w:rPr>
            </w:pPr>
            <w:r w:rsidRPr="541EF0DB">
              <w:rPr>
                <w:rFonts w:ascii="Arial" w:eastAsia="Arial" w:hAnsi="Arial" w:cs="Arial"/>
                <w:sz w:val="24"/>
                <w:szCs w:val="24"/>
              </w:rPr>
              <w:t xml:space="preserve">Yulong Shi </w:t>
            </w:r>
            <w:r w:rsidR="424AC1BD" w:rsidRPr="541EF0DB">
              <w:rPr>
                <w:rFonts w:ascii="Arial" w:eastAsia="Arial" w:hAnsi="Arial" w:cs="Arial"/>
                <w:sz w:val="24"/>
                <w:szCs w:val="24"/>
              </w:rPr>
              <w:t xml:space="preserve">enquired about whether attendance has an affect on grades, and that there </w:t>
            </w:r>
            <w:r w:rsidR="02FABC82" w:rsidRPr="541EF0DB">
              <w:rPr>
                <w:rFonts w:ascii="Arial" w:eastAsia="Arial" w:hAnsi="Arial" w:cs="Arial"/>
                <w:sz w:val="24"/>
                <w:szCs w:val="24"/>
              </w:rPr>
              <w:t>have</w:t>
            </w:r>
            <w:r w:rsidR="424AC1BD" w:rsidRPr="541EF0DB">
              <w:rPr>
                <w:rFonts w:ascii="Arial" w:eastAsia="Arial" w:hAnsi="Arial" w:cs="Arial"/>
                <w:sz w:val="24"/>
                <w:szCs w:val="24"/>
              </w:rPr>
              <w:t xml:space="preserve"> been mixed messages from staff about its importance.</w:t>
            </w:r>
            <w:r w:rsidR="26DA417F" w:rsidRPr="541EF0DB">
              <w:rPr>
                <w:rFonts w:ascii="Arial" w:eastAsia="Arial" w:hAnsi="Arial" w:cs="Arial"/>
                <w:sz w:val="24"/>
                <w:szCs w:val="24"/>
              </w:rPr>
              <w:t xml:space="preserve"> Yulong Shi also highlighted that some lectures and seminars do not have a method of registering attendance, whereas some do.</w:t>
            </w:r>
          </w:p>
        </w:tc>
      </w:tr>
      <w:tr w:rsidR="0153266E" w14:paraId="3063736C" w14:textId="77777777" w:rsidTr="541EF0DB">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4DE8AA7C" w14:textId="6989C21B" w:rsidR="6ACE3A1C" w:rsidRDefault="6ACE3A1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 </w:t>
            </w:r>
            <w:r w:rsidR="79422F81" w:rsidRPr="0153266E">
              <w:rPr>
                <w:rFonts w:ascii="Arial" w:eastAsia="Arial" w:hAnsi="Arial" w:cs="Arial"/>
                <w:b/>
                <w:bCs/>
                <w:sz w:val="24"/>
                <w:szCs w:val="24"/>
                <w:lang w:eastAsia="en-GB"/>
              </w:rPr>
              <w:t xml:space="preserve">                                                                          Who:                 When:</w:t>
            </w:r>
          </w:p>
        </w:tc>
      </w:tr>
      <w:tr w:rsidR="0153266E" w14:paraId="74C49433" w14:textId="77777777" w:rsidTr="541EF0DB">
        <w:trPr>
          <w:trHeight w:val="117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5BA8567" w14:textId="01BD750D" w:rsidR="009E5038" w:rsidRPr="009E5038" w:rsidRDefault="7F6E8C84" w:rsidP="1D19C7F1">
            <w:p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lastRenderedPageBreak/>
              <w:t>Liz Wren-Owens asked Rhi</w:t>
            </w:r>
            <w:r w:rsidR="0B880CA4" w:rsidRPr="1D19C7F1">
              <w:rPr>
                <w:rFonts w:ascii="Arial" w:eastAsia="Arial" w:hAnsi="Arial" w:cs="Arial"/>
                <w:sz w:val="24"/>
                <w:szCs w:val="24"/>
                <w:lang w:eastAsia="en-GB"/>
              </w:rPr>
              <w:t>an Howells if she</w:t>
            </w:r>
            <w:r w:rsidR="4CB3D4CD" w:rsidRPr="1D19C7F1">
              <w:rPr>
                <w:rFonts w:ascii="Arial" w:eastAsia="Arial" w:hAnsi="Arial" w:cs="Arial"/>
                <w:sz w:val="24"/>
                <w:szCs w:val="24"/>
                <w:lang w:eastAsia="en-GB"/>
              </w:rPr>
              <w:t xml:space="preserve"> </w:t>
            </w:r>
            <w:r w:rsidR="067ADD85" w:rsidRPr="1D19C7F1">
              <w:rPr>
                <w:rFonts w:ascii="Arial" w:eastAsia="Arial" w:hAnsi="Arial" w:cs="Arial"/>
                <w:sz w:val="24"/>
                <w:szCs w:val="24"/>
                <w:lang w:eastAsia="en-GB"/>
              </w:rPr>
              <w:t>could</w:t>
            </w:r>
            <w:r w:rsidR="0B880CA4" w:rsidRPr="1D19C7F1">
              <w:rPr>
                <w:rFonts w:ascii="Arial" w:eastAsia="Arial" w:hAnsi="Arial" w:cs="Arial"/>
                <w:sz w:val="24"/>
                <w:szCs w:val="24"/>
                <w:lang w:eastAsia="en-GB"/>
              </w:rPr>
              <w:t xml:space="preserve"> </w:t>
            </w:r>
            <w:r w:rsidR="66C848B3" w:rsidRPr="1D19C7F1">
              <w:rPr>
                <w:rFonts w:ascii="Arial" w:eastAsia="Arial" w:hAnsi="Arial" w:cs="Arial"/>
                <w:sz w:val="24"/>
                <w:szCs w:val="24"/>
                <w:lang w:eastAsia="en-GB"/>
              </w:rPr>
              <w:t>c</w:t>
            </w:r>
            <w:r w:rsidR="0B880CA4" w:rsidRPr="1D19C7F1">
              <w:rPr>
                <w:rFonts w:ascii="Arial" w:eastAsia="Arial" w:hAnsi="Arial" w:cs="Arial"/>
                <w:sz w:val="24"/>
                <w:szCs w:val="24"/>
                <w:lang w:eastAsia="en-GB"/>
              </w:rPr>
              <w:t>ontact the business school to confirm the policy around attendance this year</w:t>
            </w:r>
            <w:r w:rsidR="3F273A68" w:rsidRPr="1D19C7F1">
              <w:rPr>
                <w:rFonts w:ascii="Arial" w:eastAsia="Arial" w:hAnsi="Arial" w:cs="Arial"/>
                <w:sz w:val="24"/>
                <w:szCs w:val="24"/>
                <w:lang w:eastAsia="en-GB"/>
              </w:rPr>
              <w:t xml:space="preserve"> – then this will be feedbacked to Yulong Shi.</w:t>
            </w:r>
          </w:p>
          <w:p w14:paraId="2A67A556" w14:textId="720E5415" w:rsidR="009E5038" w:rsidRPr="009E5038" w:rsidRDefault="009E5038" w:rsidP="0153266E">
            <w:pPr>
              <w:spacing w:line="240" w:lineRule="auto"/>
              <w:rPr>
                <w:rFonts w:ascii="Arial" w:eastAsia="Arial" w:hAnsi="Arial" w:cs="Arial"/>
                <w:sz w:val="24"/>
                <w:szCs w:val="24"/>
                <w:lang w:eastAsia="en-GB"/>
              </w:rPr>
            </w:pPr>
          </w:p>
        </w:tc>
      </w:tr>
      <w:tr w:rsidR="0153266E" w14:paraId="3FBAE08D" w14:textId="77777777" w:rsidTr="541EF0DB">
        <w:trPr>
          <w:trHeight w:val="57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533B6D5B" w14:textId="609FCE2B" w:rsidR="1739874C" w:rsidRDefault="1739874C" w:rsidP="0153266E">
            <w:pPr>
              <w:spacing w:line="240" w:lineRule="auto"/>
              <w:rPr>
                <w:rFonts w:ascii="Arial" w:eastAsia="Arial" w:hAnsi="Arial" w:cs="Arial"/>
                <w:b/>
                <w:bCs/>
                <w:sz w:val="24"/>
                <w:szCs w:val="24"/>
                <w:lang w:val="en-GB" w:eastAsia="en-GB"/>
              </w:rPr>
            </w:pPr>
            <w:r w:rsidRPr="1D19C7F1">
              <w:rPr>
                <w:rFonts w:ascii="Arial" w:eastAsia="Arial" w:hAnsi="Arial" w:cs="Arial"/>
                <w:b/>
                <w:bCs/>
                <w:sz w:val="24"/>
                <w:szCs w:val="24"/>
                <w:lang w:val="en-GB" w:eastAsia="en-GB"/>
              </w:rPr>
              <w:t xml:space="preserve"> Rep Feedback:</w:t>
            </w:r>
            <w:r w:rsidR="76CAD04B" w:rsidRPr="1D19C7F1">
              <w:rPr>
                <w:rFonts w:ascii="Arial" w:eastAsia="Arial" w:hAnsi="Arial" w:cs="Arial"/>
                <w:b/>
                <w:bCs/>
                <w:sz w:val="24"/>
                <w:szCs w:val="24"/>
                <w:lang w:val="en-GB" w:eastAsia="en-GB"/>
              </w:rPr>
              <w:t xml:space="preserve"> JOMEC</w:t>
            </w:r>
          </w:p>
        </w:tc>
      </w:tr>
      <w:tr w:rsidR="0153266E" w14:paraId="72C1A18F" w14:textId="77777777" w:rsidTr="541EF0DB">
        <w:trPr>
          <w:trHeight w:val="1650"/>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39A226CA" w14:textId="1120BA86" w:rsidR="00EA7E2A" w:rsidRPr="00EA7E2A" w:rsidRDefault="00EA7E2A" w:rsidP="1D19C7F1">
            <w:pPr>
              <w:spacing w:line="240" w:lineRule="auto"/>
              <w:rPr>
                <w:rFonts w:ascii="Arial" w:eastAsia="Arial" w:hAnsi="Arial" w:cs="Arial"/>
                <w:sz w:val="24"/>
                <w:szCs w:val="24"/>
                <w:lang w:eastAsia="en-GB"/>
              </w:rPr>
            </w:pPr>
          </w:p>
          <w:p w14:paraId="0F1BE17B" w14:textId="572F6CF7" w:rsidR="00EA7E2A" w:rsidRPr="00EA7E2A" w:rsidRDefault="76CAD04B" w:rsidP="1D19C7F1">
            <w:pPr>
              <w:pStyle w:val="ListParagraph"/>
              <w:numPr>
                <w:ilvl w:val="0"/>
                <w:numId w:val="10"/>
              </w:num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t>Shubhankar Ghoshal Roy raised the issue that essay workshops</w:t>
            </w:r>
            <w:r w:rsidR="0489DE7D" w:rsidRPr="1D19C7F1">
              <w:rPr>
                <w:rFonts w:ascii="Arial" w:eastAsia="Arial" w:hAnsi="Arial" w:cs="Arial"/>
                <w:sz w:val="24"/>
                <w:szCs w:val="24"/>
                <w:lang w:eastAsia="en-GB"/>
              </w:rPr>
              <w:t xml:space="preserve"> are on a weekly basis, and that essay deadlines do not align well with them</w:t>
            </w:r>
            <w:r w:rsidR="06275C0D" w:rsidRPr="1D19C7F1">
              <w:rPr>
                <w:rFonts w:ascii="Arial" w:eastAsia="Arial" w:hAnsi="Arial" w:cs="Arial"/>
                <w:sz w:val="24"/>
                <w:szCs w:val="24"/>
                <w:lang w:eastAsia="en-GB"/>
              </w:rPr>
              <w:t xml:space="preserve">, making it difficult for many to attend. This is a big issue for international students who are not familiar with UK referencing and essay writing style. </w:t>
            </w:r>
            <w:r w:rsidR="37D8E539" w:rsidRPr="1D19C7F1">
              <w:rPr>
                <w:rFonts w:ascii="Arial" w:eastAsia="Arial" w:hAnsi="Arial" w:cs="Arial"/>
                <w:sz w:val="24"/>
                <w:szCs w:val="24"/>
                <w:lang w:eastAsia="en-GB"/>
              </w:rPr>
              <w:t xml:space="preserve">Shubhankar Ghoshal Roy said that </w:t>
            </w:r>
            <w:r w:rsidR="15329B66" w:rsidRPr="1D19C7F1">
              <w:rPr>
                <w:rFonts w:ascii="Arial" w:eastAsia="Arial" w:hAnsi="Arial" w:cs="Arial"/>
                <w:sz w:val="24"/>
                <w:szCs w:val="24"/>
                <w:lang w:eastAsia="en-GB"/>
              </w:rPr>
              <w:t xml:space="preserve">an ungraded assessment for international students due early in the start of the year would help resolve this issue as student will be able to get feedback to see what they should </w:t>
            </w:r>
            <w:r w:rsidR="492885C0" w:rsidRPr="1D19C7F1">
              <w:rPr>
                <w:rFonts w:ascii="Arial" w:eastAsia="Arial" w:hAnsi="Arial" w:cs="Arial"/>
                <w:sz w:val="24"/>
                <w:szCs w:val="24"/>
                <w:lang w:eastAsia="en-GB"/>
              </w:rPr>
              <w:t>focus on and improve in terms of their essay writing skills.</w:t>
            </w:r>
          </w:p>
          <w:p w14:paraId="464979FA" w14:textId="483F5F84" w:rsidR="00EA7E2A" w:rsidRPr="00EA7E2A" w:rsidRDefault="7E40A0F3" w:rsidP="1D19C7F1">
            <w:pPr>
              <w:pStyle w:val="ListParagraph"/>
              <w:numPr>
                <w:ilvl w:val="0"/>
                <w:numId w:val="10"/>
              </w:num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t xml:space="preserve">Shubhankar Ghoshal Roy mentioned that students feel that the vending machines in JOMEC are </w:t>
            </w:r>
            <w:r w:rsidR="755D835F" w:rsidRPr="1D19C7F1">
              <w:rPr>
                <w:rFonts w:ascii="Arial" w:eastAsia="Arial" w:hAnsi="Arial" w:cs="Arial"/>
                <w:sz w:val="24"/>
                <w:szCs w:val="24"/>
                <w:lang w:eastAsia="en-GB"/>
              </w:rPr>
              <w:t>almost £1 more expensive than those in the SU or Main Building.</w:t>
            </w:r>
          </w:p>
          <w:p w14:paraId="263444FA" w14:textId="2075D3F5" w:rsidR="00EA7E2A" w:rsidRPr="00EA7E2A" w:rsidRDefault="58AEDD5A" w:rsidP="541EF0DB">
            <w:pPr>
              <w:pStyle w:val="ListParagraph"/>
              <w:numPr>
                <w:ilvl w:val="0"/>
                <w:numId w:val="10"/>
              </w:numPr>
              <w:spacing w:line="240" w:lineRule="auto"/>
              <w:rPr>
                <w:rFonts w:ascii="Arial" w:eastAsia="Arial" w:hAnsi="Arial" w:cs="Arial"/>
                <w:sz w:val="24"/>
                <w:szCs w:val="24"/>
                <w:lang w:eastAsia="en-GB"/>
              </w:rPr>
            </w:pPr>
            <w:r w:rsidRPr="541EF0DB">
              <w:rPr>
                <w:rFonts w:ascii="Arial" w:eastAsia="Arial" w:hAnsi="Arial" w:cs="Arial"/>
                <w:sz w:val="24"/>
                <w:szCs w:val="24"/>
                <w:lang w:eastAsia="en-GB"/>
              </w:rPr>
              <w:t xml:space="preserve">Shubhankar Ghoshal </w:t>
            </w:r>
            <w:r w:rsidR="63815F5E" w:rsidRPr="541EF0DB">
              <w:rPr>
                <w:rFonts w:ascii="Arial" w:eastAsia="Arial" w:hAnsi="Arial" w:cs="Arial"/>
                <w:sz w:val="24"/>
                <w:szCs w:val="24"/>
                <w:lang w:eastAsia="en-GB"/>
              </w:rPr>
              <w:t>Roy said that students have been reporting their bicycles being stolen.</w:t>
            </w:r>
            <w:r w:rsidR="43C042BC" w:rsidRPr="541EF0DB">
              <w:rPr>
                <w:rFonts w:ascii="Arial" w:eastAsia="Arial" w:hAnsi="Arial" w:cs="Arial"/>
                <w:sz w:val="24"/>
                <w:szCs w:val="24"/>
                <w:lang w:eastAsia="en-GB"/>
              </w:rPr>
              <w:t xml:space="preserve"> It is in JOMEC’s policy to promote eco-friendly travel, but students are now put off of travelling by bike.</w:t>
            </w:r>
          </w:p>
          <w:p w14:paraId="5225B096" w14:textId="08A40A8B" w:rsidR="00EA7E2A" w:rsidRPr="00EA7E2A" w:rsidRDefault="43C042BC" w:rsidP="1D19C7F1">
            <w:pPr>
              <w:pStyle w:val="ListParagraph"/>
              <w:numPr>
                <w:ilvl w:val="0"/>
                <w:numId w:val="10"/>
              </w:num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t xml:space="preserve">Shubhankar Ghoshal Roy said that the heating system in JOMEC is ineffective – from 10am-12pm it is too </w:t>
            </w:r>
            <w:r w:rsidR="58F6ACDE" w:rsidRPr="1D19C7F1">
              <w:rPr>
                <w:rFonts w:ascii="Arial" w:eastAsia="Arial" w:hAnsi="Arial" w:cs="Arial"/>
                <w:sz w:val="24"/>
                <w:szCs w:val="24"/>
                <w:lang w:eastAsia="en-GB"/>
              </w:rPr>
              <w:t xml:space="preserve">hot, and in the </w:t>
            </w:r>
            <w:r w:rsidR="3E92029F" w:rsidRPr="1D19C7F1">
              <w:rPr>
                <w:rFonts w:ascii="Arial" w:eastAsia="Arial" w:hAnsi="Arial" w:cs="Arial"/>
                <w:sz w:val="24"/>
                <w:szCs w:val="24"/>
                <w:lang w:eastAsia="en-GB"/>
              </w:rPr>
              <w:t>afternoon,</w:t>
            </w:r>
            <w:r w:rsidR="58F6ACDE" w:rsidRPr="1D19C7F1">
              <w:rPr>
                <w:rFonts w:ascii="Arial" w:eastAsia="Arial" w:hAnsi="Arial" w:cs="Arial"/>
                <w:sz w:val="24"/>
                <w:szCs w:val="24"/>
                <w:lang w:eastAsia="en-GB"/>
              </w:rPr>
              <w:t xml:space="preserve"> it is incredibly cold.</w:t>
            </w:r>
          </w:p>
          <w:p w14:paraId="01CFBB0E" w14:textId="4895A6C3" w:rsidR="00EA7E2A" w:rsidRPr="00EA7E2A" w:rsidRDefault="7C13F83F" w:rsidP="541EF0DB">
            <w:pPr>
              <w:pStyle w:val="ListParagraph"/>
              <w:numPr>
                <w:ilvl w:val="0"/>
                <w:numId w:val="10"/>
              </w:numPr>
              <w:spacing w:line="240" w:lineRule="auto"/>
              <w:rPr>
                <w:rFonts w:ascii="Arial" w:eastAsia="Arial" w:hAnsi="Arial" w:cs="Arial"/>
                <w:sz w:val="24"/>
                <w:szCs w:val="24"/>
                <w:lang w:eastAsia="en-GB"/>
              </w:rPr>
            </w:pPr>
            <w:r w:rsidRPr="541EF0DB">
              <w:rPr>
                <w:rFonts w:ascii="Arial" w:eastAsia="Arial" w:hAnsi="Arial" w:cs="Arial"/>
                <w:sz w:val="24"/>
                <w:szCs w:val="24"/>
                <w:lang w:eastAsia="en-GB"/>
              </w:rPr>
              <w:t xml:space="preserve">Shubhankar Ghoshal Roy mentioned hat students would </w:t>
            </w:r>
            <w:r w:rsidR="2DE4D4E7" w:rsidRPr="541EF0DB">
              <w:rPr>
                <w:rFonts w:ascii="Arial" w:eastAsia="Arial" w:hAnsi="Arial" w:cs="Arial"/>
                <w:sz w:val="24"/>
                <w:szCs w:val="24"/>
                <w:lang w:eastAsia="en-GB"/>
              </w:rPr>
              <w:t>like</w:t>
            </w:r>
            <w:r w:rsidRPr="541EF0DB">
              <w:rPr>
                <w:rFonts w:ascii="Arial" w:eastAsia="Arial" w:hAnsi="Arial" w:cs="Arial"/>
                <w:sz w:val="24"/>
                <w:szCs w:val="24"/>
                <w:lang w:eastAsia="en-GB"/>
              </w:rPr>
              <w:t xml:space="preserve"> Microsoft Authenticator to be more lenient, as </w:t>
            </w:r>
            <w:r w:rsidR="5D349EEC" w:rsidRPr="541EF0DB">
              <w:rPr>
                <w:rFonts w:ascii="Arial" w:eastAsia="Arial" w:hAnsi="Arial" w:cs="Arial"/>
                <w:sz w:val="24"/>
                <w:szCs w:val="24"/>
                <w:lang w:eastAsia="en-GB"/>
              </w:rPr>
              <w:t xml:space="preserve">they are receiving authentication calls during their lectures and </w:t>
            </w:r>
            <w:r w:rsidR="6B59478C" w:rsidRPr="541EF0DB">
              <w:rPr>
                <w:rFonts w:ascii="Arial" w:eastAsia="Arial" w:hAnsi="Arial" w:cs="Arial"/>
                <w:sz w:val="24"/>
                <w:szCs w:val="24"/>
                <w:lang w:eastAsia="en-GB"/>
              </w:rPr>
              <w:t>seminars and have to stay on the system for more than 2-3 hours to not have to re-login repetitively.</w:t>
            </w:r>
          </w:p>
          <w:p w14:paraId="543332AB" w14:textId="6F501463" w:rsidR="38600EA8" w:rsidRDefault="38600EA8" w:rsidP="47CCE4F3">
            <w:pPr>
              <w:pStyle w:val="ListParagraph"/>
              <w:numPr>
                <w:ilvl w:val="0"/>
                <w:numId w:val="10"/>
              </w:numPr>
              <w:spacing w:line="240" w:lineRule="auto"/>
              <w:rPr>
                <w:rFonts w:ascii="Arial" w:eastAsia="Arial" w:hAnsi="Arial" w:cs="Arial"/>
                <w:sz w:val="24"/>
                <w:szCs w:val="24"/>
                <w:lang w:eastAsia="en-GB"/>
              </w:rPr>
            </w:pPr>
            <w:r w:rsidRPr="47CCE4F3">
              <w:rPr>
                <w:rFonts w:ascii="Arial" w:eastAsia="Arial" w:hAnsi="Arial" w:cs="Arial"/>
                <w:sz w:val="24"/>
                <w:szCs w:val="24"/>
                <w:lang w:eastAsia="en-GB"/>
              </w:rPr>
              <w:t>At the end of the meeting</w:t>
            </w:r>
            <w:r w:rsidR="51CC1C25" w:rsidRPr="47CCE4F3">
              <w:rPr>
                <w:rFonts w:ascii="Arial" w:eastAsia="Arial" w:hAnsi="Arial" w:cs="Arial"/>
                <w:sz w:val="24"/>
                <w:szCs w:val="24"/>
                <w:lang w:eastAsia="en-GB"/>
              </w:rPr>
              <w:t xml:space="preserve">, Shubhankar Ghoshal Roy mentioned that the JOMEC society has been revived and that they are looking to </w:t>
            </w:r>
            <w:r w:rsidR="075BCF49" w:rsidRPr="47CCE4F3">
              <w:rPr>
                <w:rFonts w:ascii="Arial" w:eastAsia="Arial" w:hAnsi="Arial" w:cs="Arial"/>
                <w:sz w:val="24"/>
                <w:szCs w:val="24"/>
                <w:lang w:eastAsia="en-GB"/>
              </w:rPr>
              <w:t>host events with guests from different sectors affecting journalism (such as finance)</w:t>
            </w:r>
            <w:r w:rsidR="2F457683" w:rsidRPr="47CCE4F3">
              <w:rPr>
                <w:rFonts w:ascii="Arial" w:eastAsia="Arial" w:hAnsi="Arial" w:cs="Arial"/>
                <w:sz w:val="24"/>
                <w:szCs w:val="24"/>
                <w:lang w:eastAsia="en-GB"/>
              </w:rPr>
              <w:t>.</w:t>
            </w:r>
          </w:p>
          <w:p w14:paraId="7AE04D4B" w14:textId="283609D7" w:rsidR="00EA7E2A" w:rsidRPr="00EA7E2A" w:rsidRDefault="00EA7E2A" w:rsidP="1D19C7F1">
            <w:pPr>
              <w:spacing w:line="240" w:lineRule="auto"/>
              <w:rPr>
                <w:rFonts w:ascii="Arial" w:eastAsia="Arial" w:hAnsi="Arial" w:cs="Arial"/>
                <w:sz w:val="24"/>
                <w:szCs w:val="24"/>
                <w:lang w:eastAsia="en-GB"/>
              </w:rPr>
            </w:pPr>
          </w:p>
        </w:tc>
      </w:tr>
      <w:tr w:rsidR="0153266E" w14:paraId="54A3162B" w14:textId="77777777" w:rsidTr="541EF0DB">
        <w:trPr>
          <w:trHeight w:val="540"/>
        </w:trPr>
        <w:tc>
          <w:tcPr>
            <w:tcW w:w="11049" w:type="dxa"/>
            <w:tcBorders>
              <w:top w:val="single" w:sz="6" w:space="0" w:color="4F81BD"/>
              <w:left w:val="single" w:sz="6" w:space="0" w:color="4F81BD"/>
              <w:bottom w:val="single" w:sz="6" w:space="0" w:color="4F81BD"/>
              <w:right w:val="single" w:sz="6" w:space="0" w:color="4F81BD"/>
            </w:tcBorders>
            <w:shd w:val="clear" w:color="auto" w:fill="F8A4C8"/>
            <w:hideMark/>
          </w:tcPr>
          <w:p w14:paraId="3BDCBFFC" w14:textId="72189323" w:rsidR="1739874C" w:rsidRDefault="1739874C" w:rsidP="0153266E">
            <w:pPr>
              <w:spacing w:line="240" w:lineRule="auto"/>
              <w:rPr>
                <w:rFonts w:ascii="Arial" w:eastAsia="Arial" w:hAnsi="Arial" w:cs="Arial"/>
                <w:sz w:val="24"/>
                <w:szCs w:val="24"/>
                <w:lang w:val="en-GB" w:eastAsia="en-GB"/>
              </w:rPr>
            </w:pPr>
            <w:r w:rsidRPr="0153266E">
              <w:rPr>
                <w:rFonts w:ascii="Arial" w:eastAsia="Arial" w:hAnsi="Arial" w:cs="Arial"/>
                <w:b/>
                <w:bCs/>
                <w:sz w:val="24"/>
                <w:szCs w:val="24"/>
                <w:lang w:eastAsia="en-GB"/>
              </w:rPr>
              <w:t xml:space="preserve"> Action/Key Decision:                                                                           Who:                 When:</w:t>
            </w:r>
          </w:p>
        </w:tc>
      </w:tr>
      <w:tr w:rsidR="0153266E" w14:paraId="58D91557" w14:textId="77777777" w:rsidTr="541EF0DB">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7762D05A" w14:textId="25013375" w:rsidR="0153266E" w:rsidRPr="00EA7E2A" w:rsidRDefault="0153266E" w:rsidP="1D19C7F1">
            <w:pPr>
              <w:spacing w:line="240" w:lineRule="auto"/>
              <w:rPr>
                <w:rFonts w:ascii="Arial" w:eastAsia="Arial" w:hAnsi="Arial" w:cs="Arial"/>
                <w:sz w:val="24"/>
                <w:szCs w:val="24"/>
                <w:lang w:eastAsia="en-GB"/>
              </w:rPr>
            </w:pPr>
          </w:p>
          <w:p w14:paraId="3E86D1B9" w14:textId="072242F3" w:rsidR="0153266E" w:rsidRPr="00EA7E2A" w:rsidRDefault="4831EA82" w:rsidP="1D19C7F1">
            <w:p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t xml:space="preserve">Liz Wren-Owens </w:t>
            </w:r>
            <w:r w:rsidR="64808DDB" w:rsidRPr="1D19C7F1">
              <w:rPr>
                <w:rFonts w:ascii="Arial" w:eastAsia="Arial" w:hAnsi="Arial" w:cs="Arial"/>
                <w:sz w:val="24"/>
                <w:szCs w:val="24"/>
                <w:lang w:eastAsia="en-GB"/>
              </w:rPr>
              <w:t>responded to Shubhankar Ghoshal Roy’s first point in saying that the module leaders must be contacted about this</w:t>
            </w:r>
            <w:r w:rsidR="3F6271EC" w:rsidRPr="1D19C7F1">
              <w:rPr>
                <w:rFonts w:ascii="Arial" w:eastAsia="Arial" w:hAnsi="Arial" w:cs="Arial"/>
                <w:sz w:val="24"/>
                <w:szCs w:val="24"/>
                <w:lang w:eastAsia="en-GB"/>
              </w:rPr>
              <w:t xml:space="preserve"> as they are the ones who can act on this feedback quickly</w:t>
            </w:r>
            <w:r w:rsidR="7480A64B" w:rsidRPr="1D19C7F1">
              <w:rPr>
                <w:rFonts w:ascii="Arial" w:eastAsia="Arial" w:hAnsi="Arial" w:cs="Arial"/>
                <w:sz w:val="24"/>
                <w:szCs w:val="24"/>
                <w:lang w:eastAsia="en-GB"/>
              </w:rPr>
              <w:t>.</w:t>
            </w:r>
          </w:p>
          <w:p w14:paraId="258FB426" w14:textId="221AFA9F" w:rsidR="0153266E" w:rsidRPr="00EA7E2A" w:rsidRDefault="7480A64B" w:rsidP="1D19C7F1">
            <w:p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t xml:space="preserve">Liz Wren-Owens asked Rhian Howells and Sian Lewis </w:t>
            </w:r>
            <w:r w:rsidR="6AC72F8D" w:rsidRPr="1D19C7F1">
              <w:rPr>
                <w:rFonts w:ascii="Arial" w:eastAsia="Arial" w:hAnsi="Arial" w:cs="Arial"/>
                <w:sz w:val="24"/>
                <w:szCs w:val="24"/>
                <w:lang w:eastAsia="en-GB"/>
              </w:rPr>
              <w:t>to raise the issues of vending machines, bike storage, and heating with the school manager.</w:t>
            </w:r>
          </w:p>
          <w:p w14:paraId="15B5F80C" w14:textId="4B90FCE8" w:rsidR="0153266E" w:rsidRPr="00EA7E2A" w:rsidRDefault="2C3C0E6F" w:rsidP="1D19C7F1">
            <w:p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t>Liz Wren-Owens said that the issue of Microsoft Authenticator is not only a student issue, but that Staff must also go through this authentication process. Liz Wren</w:t>
            </w:r>
            <w:r w:rsidR="0F42EB25" w:rsidRPr="1D19C7F1">
              <w:rPr>
                <w:rFonts w:ascii="Arial" w:eastAsia="Arial" w:hAnsi="Arial" w:cs="Arial"/>
                <w:sz w:val="24"/>
                <w:szCs w:val="24"/>
                <w:lang w:eastAsia="en-GB"/>
              </w:rPr>
              <w:t>-Owens said that this issue has been raised with the IT department and that hopefully it will improve in the future.</w:t>
            </w:r>
          </w:p>
          <w:p w14:paraId="14D003B8" w14:textId="4F2098AF" w:rsidR="0153266E" w:rsidRPr="00EA7E2A" w:rsidRDefault="6D6A1B94" w:rsidP="1D19C7F1">
            <w:pPr>
              <w:spacing w:line="240" w:lineRule="auto"/>
              <w:rPr>
                <w:rFonts w:ascii="Arial" w:eastAsia="Arial" w:hAnsi="Arial" w:cs="Arial"/>
                <w:sz w:val="24"/>
                <w:szCs w:val="24"/>
                <w:lang w:eastAsia="en-GB"/>
              </w:rPr>
            </w:pPr>
            <w:r w:rsidRPr="47CCE4F3">
              <w:rPr>
                <w:rFonts w:ascii="Arial" w:eastAsia="Arial" w:hAnsi="Arial" w:cs="Arial"/>
                <w:sz w:val="24"/>
                <w:szCs w:val="24"/>
                <w:lang w:eastAsia="en-GB"/>
              </w:rPr>
              <w:t>Micaela Panes added that this will be raised to the VP International as this iss</w:t>
            </w:r>
            <w:r w:rsidR="08591991" w:rsidRPr="47CCE4F3">
              <w:rPr>
                <w:rFonts w:ascii="Arial" w:eastAsia="Arial" w:hAnsi="Arial" w:cs="Arial"/>
                <w:sz w:val="24"/>
                <w:szCs w:val="24"/>
                <w:lang w:eastAsia="en-GB"/>
              </w:rPr>
              <w:t>ue is consistent across multiple schools.</w:t>
            </w:r>
          </w:p>
          <w:p w14:paraId="3F16305F" w14:textId="412DBAE3" w:rsidR="0153266E" w:rsidRPr="00EA7E2A" w:rsidRDefault="159A2888" w:rsidP="541EF0DB">
            <w:pPr>
              <w:spacing w:line="240" w:lineRule="auto"/>
              <w:rPr>
                <w:rFonts w:ascii="Arial" w:eastAsia="Arial" w:hAnsi="Arial" w:cs="Arial"/>
                <w:sz w:val="24"/>
                <w:szCs w:val="24"/>
                <w:lang w:eastAsia="en-GB"/>
              </w:rPr>
            </w:pPr>
            <w:r w:rsidRPr="541EF0DB">
              <w:rPr>
                <w:rFonts w:ascii="Arial" w:eastAsia="Arial" w:hAnsi="Arial" w:cs="Arial"/>
                <w:sz w:val="24"/>
                <w:szCs w:val="24"/>
                <w:lang w:eastAsia="en-GB"/>
              </w:rPr>
              <w:lastRenderedPageBreak/>
              <w:t>Regarding Shubhankar Ghoshal Roy’s final point</w:t>
            </w:r>
            <w:r w:rsidR="754AEC4C" w:rsidRPr="541EF0DB">
              <w:rPr>
                <w:rFonts w:ascii="Arial" w:eastAsia="Arial" w:hAnsi="Arial" w:cs="Arial"/>
                <w:sz w:val="24"/>
                <w:szCs w:val="24"/>
                <w:lang w:eastAsia="en-GB"/>
              </w:rPr>
              <w:t xml:space="preserve">, Michaela Panes said that if JOMEC Society ever wants help with marketing their events towards postgraduate students, </w:t>
            </w:r>
            <w:r w:rsidR="4FA17C6E" w:rsidRPr="541EF0DB">
              <w:rPr>
                <w:rFonts w:ascii="Arial" w:eastAsia="Arial" w:hAnsi="Arial" w:cs="Arial"/>
                <w:sz w:val="24"/>
                <w:szCs w:val="24"/>
                <w:lang w:eastAsia="en-GB"/>
              </w:rPr>
              <w:t xml:space="preserve">it can be emailed to Michaela Panes and it can be put into the monthly postgraduate newsletter. </w:t>
            </w:r>
          </w:p>
          <w:p w14:paraId="1F3FF52C" w14:textId="0F645145" w:rsidR="0153266E" w:rsidRPr="00EA7E2A" w:rsidRDefault="0153266E" w:rsidP="1D19C7F1">
            <w:pPr>
              <w:spacing w:line="240" w:lineRule="auto"/>
              <w:rPr>
                <w:rFonts w:ascii="Arial" w:eastAsia="Arial" w:hAnsi="Arial" w:cs="Arial"/>
                <w:sz w:val="24"/>
                <w:szCs w:val="24"/>
                <w:lang w:eastAsia="en-GB"/>
              </w:rPr>
            </w:pPr>
          </w:p>
        </w:tc>
      </w:tr>
      <w:tr w:rsidR="0153266E" w14:paraId="6BECAE63" w14:textId="77777777" w:rsidTr="541EF0DB">
        <w:trPr>
          <w:trHeight w:val="480"/>
        </w:trPr>
        <w:tc>
          <w:tcPr>
            <w:tcW w:w="11049" w:type="dxa"/>
            <w:tcBorders>
              <w:top w:val="single" w:sz="6" w:space="0" w:color="4F81BD"/>
              <w:left w:val="single" w:sz="6" w:space="0" w:color="4F81BD"/>
              <w:bottom w:val="single" w:sz="6" w:space="0" w:color="4F81BD"/>
              <w:right w:val="single" w:sz="6" w:space="0" w:color="4F81BD"/>
            </w:tcBorders>
            <w:shd w:val="clear" w:color="auto" w:fill="92CDDC"/>
            <w:hideMark/>
          </w:tcPr>
          <w:p w14:paraId="1E661161" w14:textId="31AD6CB0" w:rsidR="3B134358" w:rsidRDefault="3B134358" w:rsidP="0153266E">
            <w:pPr>
              <w:spacing w:line="240" w:lineRule="auto"/>
              <w:rPr>
                <w:rFonts w:ascii="Arial" w:eastAsia="Arial" w:hAnsi="Arial" w:cs="Arial"/>
                <w:b/>
                <w:bCs/>
                <w:sz w:val="24"/>
                <w:szCs w:val="24"/>
                <w:lang w:val="en-GB" w:eastAsia="en-GB"/>
              </w:rPr>
            </w:pPr>
            <w:r w:rsidRPr="1D19C7F1">
              <w:rPr>
                <w:rFonts w:ascii="Arial" w:eastAsia="Arial" w:hAnsi="Arial" w:cs="Arial"/>
                <w:b/>
                <w:bCs/>
                <w:sz w:val="24"/>
                <w:szCs w:val="24"/>
                <w:lang w:eastAsia="en-GB"/>
              </w:rPr>
              <w:lastRenderedPageBreak/>
              <w:t xml:space="preserve"> </w:t>
            </w:r>
            <w:r w:rsidRPr="1D19C7F1">
              <w:rPr>
                <w:rFonts w:ascii="Arial" w:eastAsia="Arial" w:hAnsi="Arial" w:cs="Arial"/>
                <w:b/>
                <w:bCs/>
                <w:sz w:val="24"/>
                <w:szCs w:val="24"/>
                <w:lang w:val="en-GB" w:eastAsia="en-GB"/>
              </w:rPr>
              <w:t>Rep Feedback:</w:t>
            </w:r>
            <w:r w:rsidR="11DEF139" w:rsidRPr="1D19C7F1">
              <w:rPr>
                <w:rFonts w:ascii="Arial" w:eastAsia="Arial" w:hAnsi="Arial" w:cs="Arial"/>
                <w:b/>
                <w:bCs/>
                <w:sz w:val="24"/>
                <w:szCs w:val="24"/>
                <w:lang w:val="en-GB" w:eastAsia="en-GB"/>
              </w:rPr>
              <w:t xml:space="preserve"> ENCAP</w:t>
            </w:r>
          </w:p>
        </w:tc>
      </w:tr>
      <w:tr w:rsidR="0153266E" w14:paraId="001D795D" w14:textId="77777777" w:rsidTr="541EF0DB">
        <w:trPr>
          <w:trHeight w:val="157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523893D6" w14:textId="7CCA8108" w:rsidR="005B3824" w:rsidRPr="00EA7E2A" w:rsidRDefault="005B3824" w:rsidP="1D19C7F1">
            <w:p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t xml:space="preserve"> </w:t>
            </w:r>
          </w:p>
          <w:p w14:paraId="6B30E848" w14:textId="791AB247" w:rsidR="005B3824" w:rsidRPr="00EA7E2A" w:rsidRDefault="07666A6D" w:rsidP="1D19C7F1">
            <w:pPr>
              <w:pStyle w:val="ListParagraph"/>
              <w:numPr>
                <w:ilvl w:val="0"/>
                <w:numId w:val="8"/>
              </w:numPr>
              <w:spacing w:line="240" w:lineRule="auto"/>
              <w:rPr>
                <w:rFonts w:ascii="Arial" w:eastAsia="Arial" w:hAnsi="Arial" w:cs="Arial"/>
                <w:sz w:val="24"/>
                <w:szCs w:val="24"/>
                <w:lang w:eastAsia="en-GB"/>
              </w:rPr>
            </w:pPr>
            <w:r w:rsidRPr="1D19C7F1">
              <w:rPr>
                <w:rFonts w:ascii="Arial" w:eastAsia="Arial" w:hAnsi="Arial" w:cs="Arial"/>
                <w:sz w:val="24"/>
                <w:szCs w:val="24"/>
                <w:lang w:eastAsia="en-GB"/>
              </w:rPr>
              <w:t>Olivia Nilsen mentioned that in</w:t>
            </w:r>
            <w:r w:rsidR="2F5510B5" w:rsidRPr="1D19C7F1">
              <w:rPr>
                <w:rFonts w:ascii="Arial" w:eastAsia="Arial" w:hAnsi="Arial" w:cs="Arial"/>
                <w:sz w:val="24"/>
                <w:szCs w:val="24"/>
                <w:lang w:eastAsia="en-GB"/>
              </w:rPr>
              <w:t xml:space="preserve"> the first assignment for the Research Methods and Communications module, there are very few guidelines </w:t>
            </w:r>
            <w:r w:rsidR="3BF5413E" w:rsidRPr="1D19C7F1">
              <w:rPr>
                <w:rFonts w:ascii="Arial" w:eastAsia="Arial" w:hAnsi="Arial" w:cs="Arial"/>
                <w:sz w:val="24"/>
                <w:szCs w:val="24"/>
                <w:lang w:eastAsia="en-GB"/>
              </w:rPr>
              <w:t>given, making students feel confused and unconfident when approaching their assignment.</w:t>
            </w:r>
            <w:r w:rsidR="2758F557" w:rsidRPr="1D19C7F1">
              <w:rPr>
                <w:rFonts w:ascii="Arial" w:eastAsia="Arial" w:hAnsi="Arial" w:cs="Arial"/>
                <w:sz w:val="24"/>
                <w:szCs w:val="24"/>
                <w:lang w:eastAsia="en-GB"/>
              </w:rPr>
              <w:t xml:space="preserve"> Olivia Nilsen added that students struggled to find a mark scheme available on Learning Central.</w:t>
            </w:r>
          </w:p>
          <w:p w14:paraId="66C4DF63" w14:textId="6597C72D" w:rsidR="005B3824" w:rsidRPr="00EA7E2A" w:rsidRDefault="005B3824" w:rsidP="1D19C7F1">
            <w:pPr>
              <w:spacing w:line="240" w:lineRule="auto"/>
              <w:rPr>
                <w:rFonts w:ascii="Arial" w:eastAsia="Arial" w:hAnsi="Arial" w:cs="Arial"/>
                <w:sz w:val="24"/>
                <w:szCs w:val="24"/>
                <w:lang w:eastAsia="en-GB"/>
              </w:rPr>
            </w:pPr>
          </w:p>
        </w:tc>
      </w:tr>
      <w:tr w:rsidR="00254D72" w14:paraId="6049C60F" w14:textId="77777777" w:rsidTr="541EF0DB">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4042DDF5" w14:textId="4F5B14D9" w:rsidR="00254D72" w:rsidRPr="0153266E" w:rsidRDefault="00254D72" w:rsidP="00254D72">
            <w:pPr>
              <w:spacing w:line="240" w:lineRule="auto"/>
              <w:rPr>
                <w:rFonts w:ascii="Arial" w:eastAsia="Arial" w:hAnsi="Arial" w:cs="Arial"/>
                <w:b/>
                <w:bCs/>
                <w:sz w:val="24"/>
                <w:szCs w:val="24"/>
                <w:lang w:eastAsia="en-GB"/>
              </w:rPr>
            </w:pPr>
            <w:r w:rsidRPr="0153266E">
              <w:rPr>
                <w:rFonts w:ascii="Arial" w:eastAsia="Arial" w:hAnsi="Arial" w:cs="Arial"/>
                <w:b/>
                <w:bCs/>
                <w:sz w:val="24"/>
                <w:szCs w:val="24"/>
                <w:lang w:eastAsia="en-GB"/>
              </w:rPr>
              <w:t xml:space="preserve"> Action/Key Decision:                                                                           Who:                 When:</w:t>
            </w:r>
          </w:p>
        </w:tc>
      </w:tr>
      <w:tr w:rsidR="00254D72" w14:paraId="7D2FDC54"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9402749" w14:textId="0095E3CD" w:rsidR="00254D72" w:rsidRPr="00254D72" w:rsidRDefault="00254D72" w:rsidP="00254D72">
            <w:pPr>
              <w:spacing w:line="240" w:lineRule="auto"/>
              <w:rPr>
                <w:rFonts w:ascii="Arial" w:eastAsia="Arial" w:hAnsi="Arial" w:cs="Arial"/>
                <w:bCs/>
                <w:sz w:val="24"/>
                <w:szCs w:val="24"/>
                <w:lang w:eastAsia="en-GB"/>
              </w:rPr>
            </w:pPr>
            <w:r w:rsidRPr="00254D72">
              <w:rPr>
                <w:rFonts w:ascii="Arial" w:eastAsia="Arial" w:hAnsi="Arial" w:cs="Arial"/>
                <w:bCs/>
                <w:sz w:val="24"/>
                <w:szCs w:val="24"/>
                <w:lang w:eastAsia="en-GB"/>
              </w:rPr>
              <w:t>Liz Wren-Owens said that she will raise this issue with the Teaching Director of Postgraduate in ENCAP. Liz Wren-Owens suggested that this should also be raised at the Student Staff panel.</w:t>
            </w:r>
          </w:p>
        </w:tc>
      </w:tr>
      <w:tr w:rsidR="00254D72" w14:paraId="0466F6A1"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3024874A" w14:textId="0E2C8FEB" w:rsidR="00254D72" w:rsidRPr="00254D72" w:rsidRDefault="00254D72" w:rsidP="00254D72">
            <w:pPr>
              <w:spacing w:line="240" w:lineRule="auto"/>
              <w:rPr>
                <w:rFonts w:ascii="Arial" w:eastAsia="Arial" w:hAnsi="Arial" w:cs="Arial"/>
                <w:b/>
                <w:sz w:val="24"/>
                <w:szCs w:val="24"/>
                <w:lang w:eastAsia="en-GB"/>
              </w:rPr>
            </w:pPr>
            <w:r w:rsidRPr="00254D72">
              <w:rPr>
                <w:rFonts w:ascii="Arial" w:eastAsia="Arial" w:hAnsi="Arial" w:cs="Arial"/>
                <w:b/>
                <w:sz w:val="24"/>
                <w:szCs w:val="24"/>
                <w:lang w:eastAsia="en-GB"/>
              </w:rPr>
              <w:t>Rep Feedback: SOCSI</w:t>
            </w:r>
          </w:p>
        </w:tc>
      </w:tr>
      <w:tr w:rsidR="00254D72" w14:paraId="73DAA58F"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D04A866" w14:textId="77777777" w:rsidR="00254D72" w:rsidRPr="00254D72" w:rsidRDefault="00254D72" w:rsidP="00254D72">
            <w:pPr>
              <w:spacing w:line="240" w:lineRule="auto"/>
              <w:rPr>
                <w:rFonts w:ascii="Arial" w:eastAsia="Arial" w:hAnsi="Arial" w:cs="Arial"/>
                <w:bCs/>
                <w:sz w:val="24"/>
                <w:szCs w:val="24"/>
                <w:lang w:eastAsia="en-GB"/>
              </w:rPr>
            </w:pPr>
            <w:r w:rsidRPr="00254D72">
              <w:rPr>
                <w:rFonts w:ascii="Arial" w:eastAsia="Arial" w:hAnsi="Arial" w:cs="Arial"/>
                <w:bCs/>
                <w:sz w:val="24"/>
                <w:szCs w:val="24"/>
                <w:lang w:eastAsia="en-GB"/>
              </w:rPr>
              <w:t>1)</w:t>
            </w:r>
            <w:r w:rsidRPr="00254D72">
              <w:rPr>
                <w:rFonts w:ascii="Arial" w:eastAsia="Arial" w:hAnsi="Arial" w:cs="Arial"/>
                <w:bCs/>
                <w:sz w:val="24"/>
                <w:szCs w:val="24"/>
                <w:lang w:eastAsia="en-GB"/>
              </w:rPr>
              <w:tab/>
              <w:t>Chaney Price mentions that postgraduate students who did not study in Cardiff struggled with the lack of a reading week. Some students felt that a lack of a reading week was not aligned well with assignment deadlines, leaving students with little time to work on them.</w:t>
            </w:r>
          </w:p>
          <w:p w14:paraId="06BD1146" w14:textId="77777777" w:rsidR="00254D72" w:rsidRPr="00254D72" w:rsidRDefault="00254D72" w:rsidP="00254D72">
            <w:pPr>
              <w:spacing w:line="240" w:lineRule="auto"/>
              <w:rPr>
                <w:rFonts w:ascii="Arial" w:eastAsia="Arial" w:hAnsi="Arial" w:cs="Arial"/>
                <w:bCs/>
                <w:sz w:val="24"/>
                <w:szCs w:val="24"/>
                <w:lang w:eastAsia="en-GB"/>
              </w:rPr>
            </w:pPr>
            <w:r w:rsidRPr="00254D72">
              <w:rPr>
                <w:rFonts w:ascii="Arial" w:eastAsia="Arial" w:hAnsi="Arial" w:cs="Arial"/>
                <w:bCs/>
                <w:sz w:val="24"/>
                <w:szCs w:val="24"/>
                <w:lang w:eastAsia="en-GB"/>
              </w:rPr>
              <w:t>2)</w:t>
            </w:r>
            <w:r w:rsidRPr="00254D72">
              <w:rPr>
                <w:rFonts w:ascii="Arial" w:eastAsia="Arial" w:hAnsi="Arial" w:cs="Arial"/>
                <w:bCs/>
                <w:sz w:val="24"/>
                <w:szCs w:val="24"/>
                <w:lang w:eastAsia="en-GB"/>
              </w:rPr>
              <w:tab/>
              <w:t>Chaney Price said that many Sociology students felt that lectures were too long. Some students were in lectures consistently from 11:00am to 2:00pm without a break in between.</w:t>
            </w:r>
          </w:p>
          <w:p w14:paraId="7D1042AB" w14:textId="1E4C5118" w:rsidR="00254D72" w:rsidRPr="00254D72" w:rsidRDefault="00254D72" w:rsidP="00254D72">
            <w:pPr>
              <w:spacing w:line="240" w:lineRule="auto"/>
              <w:rPr>
                <w:rFonts w:ascii="Arial" w:eastAsia="Arial" w:hAnsi="Arial" w:cs="Arial"/>
                <w:bCs/>
                <w:sz w:val="24"/>
                <w:szCs w:val="24"/>
                <w:lang w:eastAsia="en-GB"/>
              </w:rPr>
            </w:pPr>
            <w:r w:rsidRPr="00254D72">
              <w:rPr>
                <w:rFonts w:ascii="Arial" w:eastAsia="Arial" w:hAnsi="Arial" w:cs="Arial"/>
                <w:bCs/>
                <w:sz w:val="24"/>
                <w:szCs w:val="24"/>
                <w:lang w:eastAsia="en-GB"/>
              </w:rPr>
              <w:t>Chaney Price clarifies that these issues were discussed in the Student Staff panel, so they are currently being looked into.</w:t>
            </w:r>
          </w:p>
        </w:tc>
      </w:tr>
      <w:tr w:rsidR="00254D72" w14:paraId="39949CE7"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556C5F66" w14:textId="42DF6588" w:rsidR="00254D72" w:rsidRPr="00254D72" w:rsidRDefault="00254D72" w:rsidP="00254D72">
            <w:pPr>
              <w:spacing w:line="240" w:lineRule="auto"/>
              <w:rPr>
                <w:rFonts w:ascii="Arial" w:eastAsia="Arial" w:hAnsi="Arial" w:cs="Arial"/>
                <w:b/>
                <w:sz w:val="24"/>
                <w:szCs w:val="24"/>
                <w:lang w:eastAsia="en-GB"/>
              </w:rPr>
            </w:pPr>
            <w:r w:rsidRPr="00254D72">
              <w:rPr>
                <w:rFonts w:ascii="Arial" w:eastAsia="Arial" w:hAnsi="Arial" w:cs="Arial"/>
                <w:b/>
                <w:sz w:val="24"/>
                <w:szCs w:val="24"/>
                <w:lang w:eastAsia="en-GB"/>
              </w:rPr>
              <w:t>Rep Feedback: MUSIC</w:t>
            </w:r>
          </w:p>
        </w:tc>
      </w:tr>
      <w:tr w:rsidR="00254D72" w14:paraId="55C7CDDA"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D17D15E" w14:textId="22EC7229" w:rsidR="00254D72" w:rsidRPr="00254D72" w:rsidRDefault="00254D72" w:rsidP="00254D72">
            <w:pPr>
              <w:spacing w:line="240" w:lineRule="auto"/>
              <w:rPr>
                <w:rFonts w:ascii="Arial" w:eastAsia="Arial" w:hAnsi="Arial" w:cs="Arial"/>
                <w:bCs/>
                <w:sz w:val="24"/>
                <w:szCs w:val="24"/>
                <w:lang w:eastAsia="en-GB"/>
              </w:rPr>
            </w:pPr>
            <w:r w:rsidRPr="00254D72">
              <w:rPr>
                <w:rFonts w:ascii="Arial" w:eastAsia="Arial" w:hAnsi="Arial" w:cs="Arial"/>
                <w:bCs/>
                <w:sz w:val="24"/>
                <w:szCs w:val="24"/>
                <w:lang w:eastAsia="en-GB"/>
              </w:rPr>
              <w:t>1)</w:t>
            </w:r>
            <w:r w:rsidRPr="00254D72">
              <w:rPr>
                <w:rFonts w:ascii="Arial" w:eastAsia="Arial" w:hAnsi="Arial" w:cs="Arial"/>
                <w:bCs/>
                <w:sz w:val="24"/>
                <w:szCs w:val="24"/>
                <w:lang w:eastAsia="en-GB"/>
              </w:rPr>
              <w:tab/>
              <w:t>Eleanor Bell said that MUSIC has struggled in the past with obtaining end of module feedback forms and enquired about whether any other schools have experienced this issue and if so, what have they done to tackle it? Eleanor Bell said that MUSIC has been thinking about doing a sit-in session of everyone on PGT MUSIC to collectively fill in the form with a bar tab incentive. Eleanor Bell asked attendees if they had any other similar ideas.</w:t>
            </w:r>
          </w:p>
        </w:tc>
      </w:tr>
      <w:tr w:rsidR="00254D72" w14:paraId="2DA27395" w14:textId="77777777" w:rsidTr="541EF0DB">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0E09EBA9" w14:textId="3E9955F0" w:rsidR="00254D72" w:rsidRPr="0153266E" w:rsidRDefault="00254D72" w:rsidP="00254D72">
            <w:pPr>
              <w:spacing w:line="240" w:lineRule="auto"/>
              <w:rPr>
                <w:rFonts w:ascii="Arial" w:eastAsia="Arial" w:hAnsi="Arial" w:cs="Arial"/>
                <w:b/>
                <w:bCs/>
                <w:sz w:val="24"/>
                <w:szCs w:val="24"/>
                <w:lang w:eastAsia="en-GB"/>
              </w:rPr>
            </w:pPr>
            <w:r w:rsidRPr="0153266E">
              <w:rPr>
                <w:rFonts w:ascii="Arial" w:eastAsia="Arial" w:hAnsi="Arial" w:cs="Arial"/>
                <w:b/>
                <w:bCs/>
                <w:sz w:val="24"/>
                <w:szCs w:val="24"/>
                <w:lang w:eastAsia="en-GB"/>
              </w:rPr>
              <w:t xml:space="preserve"> Action/Key Decision:                                                                           Who:                 When:</w:t>
            </w:r>
          </w:p>
        </w:tc>
      </w:tr>
      <w:tr w:rsidR="00254D72" w14:paraId="322BFAAD"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78A88D69" w14:textId="77777777" w:rsidR="00254D72" w:rsidRPr="00254D72" w:rsidRDefault="00254D72" w:rsidP="00254D72">
            <w:pPr>
              <w:spacing w:line="240" w:lineRule="auto"/>
              <w:rPr>
                <w:rFonts w:ascii="Arial" w:eastAsia="Arial" w:hAnsi="Arial" w:cs="Arial"/>
                <w:sz w:val="24"/>
                <w:szCs w:val="24"/>
                <w:lang w:eastAsia="en-GB"/>
              </w:rPr>
            </w:pPr>
            <w:r w:rsidRPr="00254D72">
              <w:rPr>
                <w:rFonts w:ascii="Arial" w:eastAsia="Arial" w:hAnsi="Arial" w:cs="Arial"/>
                <w:sz w:val="24"/>
                <w:szCs w:val="24"/>
                <w:lang w:eastAsia="en-GB"/>
              </w:rPr>
              <w:t>Micaela Panes mentioned what was done for Speak Week; a stall was set up in a busy area and students walking by were told, rather than asked, to fill in the form. Micaela Panes also said that the responsibility to get people to fill in the form should not be on the Reps and that support should be given by staff.</w:t>
            </w:r>
          </w:p>
          <w:p w14:paraId="4574F01A" w14:textId="7545F8B7" w:rsidR="00254D72" w:rsidRPr="00254D72" w:rsidRDefault="00254D72" w:rsidP="00254D72">
            <w:pPr>
              <w:spacing w:line="240" w:lineRule="auto"/>
              <w:rPr>
                <w:rFonts w:ascii="Arial" w:eastAsia="Arial" w:hAnsi="Arial" w:cs="Arial"/>
                <w:sz w:val="24"/>
                <w:szCs w:val="24"/>
                <w:lang w:eastAsia="en-GB"/>
              </w:rPr>
            </w:pPr>
            <w:r w:rsidRPr="00254D72">
              <w:rPr>
                <w:rFonts w:ascii="Arial" w:eastAsia="Arial" w:hAnsi="Arial" w:cs="Arial"/>
                <w:sz w:val="24"/>
                <w:szCs w:val="24"/>
                <w:lang w:eastAsia="en-GB"/>
              </w:rPr>
              <w:lastRenderedPageBreak/>
              <w:t>Louise Foley said that within lectures, lecturers have been sparing 5 minutes at the end of each session for attendees to all complete the feedback forms.</w:t>
            </w:r>
          </w:p>
        </w:tc>
      </w:tr>
      <w:tr w:rsidR="00254D72" w14:paraId="1717B7CF"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7F666AAF" w14:textId="6049DB71" w:rsidR="00254D72" w:rsidRPr="00254D72" w:rsidRDefault="00254D72" w:rsidP="00254D72">
            <w:pPr>
              <w:spacing w:line="240" w:lineRule="auto"/>
              <w:rPr>
                <w:rFonts w:ascii="Arial" w:eastAsia="Arial" w:hAnsi="Arial" w:cs="Arial"/>
                <w:b/>
                <w:bCs/>
                <w:sz w:val="24"/>
                <w:szCs w:val="24"/>
                <w:lang w:eastAsia="en-GB"/>
              </w:rPr>
            </w:pPr>
            <w:r w:rsidRPr="1D19C7F1">
              <w:rPr>
                <w:rFonts w:ascii="Arial" w:eastAsia="Arial" w:hAnsi="Arial" w:cs="Arial"/>
                <w:b/>
                <w:bCs/>
                <w:sz w:val="24"/>
                <w:szCs w:val="24"/>
                <w:lang w:eastAsia="en-GB"/>
              </w:rPr>
              <w:lastRenderedPageBreak/>
              <w:t>Rep Feedback: BIOSI</w:t>
            </w:r>
          </w:p>
        </w:tc>
      </w:tr>
      <w:tr w:rsidR="00254D72" w14:paraId="3E748ED9"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18423193" w14:textId="2863143A" w:rsidR="00254D72" w:rsidRPr="00254D72" w:rsidRDefault="00254D72" w:rsidP="00254D72">
            <w:pPr>
              <w:spacing w:line="240" w:lineRule="auto"/>
              <w:rPr>
                <w:rFonts w:ascii="Arial" w:eastAsia="Arial" w:hAnsi="Arial" w:cs="Arial"/>
                <w:sz w:val="24"/>
                <w:szCs w:val="24"/>
                <w:lang w:eastAsia="en-GB"/>
              </w:rPr>
            </w:pPr>
            <w:r w:rsidRPr="00254D72">
              <w:rPr>
                <w:rFonts w:ascii="Arial" w:eastAsia="Arial" w:hAnsi="Arial" w:cs="Arial"/>
                <w:sz w:val="24"/>
                <w:szCs w:val="24"/>
                <w:lang w:eastAsia="en-GB"/>
              </w:rPr>
              <w:t>1)</w:t>
            </w:r>
            <w:r w:rsidRPr="00254D72">
              <w:rPr>
                <w:rFonts w:ascii="Arial" w:eastAsia="Arial" w:hAnsi="Arial" w:cs="Arial"/>
                <w:sz w:val="24"/>
                <w:szCs w:val="24"/>
                <w:lang w:eastAsia="en-GB"/>
              </w:rPr>
              <w:tab/>
              <w:t>Emily Smith raises the issue of bunching assignment deadlines. She said that this issue has been raised at the Student Staff Panel and is being worked on.</w:t>
            </w:r>
          </w:p>
        </w:tc>
      </w:tr>
      <w:tr w:rsidR="00254D72" w14:paraId="59299472"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5D0663A5" w14:textId="6E90F16E" w:rsidR="00254D72" w:rsidRPr="00254D72" w:rsidRDefault="00254D72" w:rsidP="00254D72">
            <w:pPr>
              <w:spacing w:line="240" w:lineRule="auto"/>
              <w:rPr>
                <w:rFonts w:ascii="Arial" w:eastAsia="Arial" w:hAnsi="Arial" w:cs="Arial"/>
                <w:b/>
                <w:bCs/>
                <w:sz w:val="24"/>
                <w:szCs w:val="24"/>
                <w:lang w:eastAsia="en-GB"/>
              </w:rPr>
            </w:pPr>
            <w:r w:rsidRPr="00254D72">
              <w:rPr>
                <w:rFonts w:ascii="Arial" w:eastAsia="Arial" w:hAnsi="Arial" w:cs="Arial"/>
                <w:b/>
                <w:bCs/>
                <w:sz w:val="24"/>
                <w:szCs w:val="24"/>
                <w:lang w:eastAsia="en-GB"/>
              </w:rPr>
              <w:t>Rep Feedback: HCARE</w:t>
            </w:r>
          </w:p>
        </w:tc>
      </w:tr>
      <w:tr w:rsidR="00254D72" w14:paraId="079B87CE"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303A355B" w14:textId="77777777" w:rsidR="00254D72" w:rsidRPr="00254D72" w:rsidRDefault="00254D72" w:rsidP="00254D72">
            <w:pPr>
              <w:spacing w:line="240" w:lineRule="auto"/>
              <w:rPr>
                <w:rFonts w:ascii="Arial" w:eastAsia="Arial" w:hAnsi="Arial" w:cs="Arial"/>
                <w:sz w:val="24"/>
                <w:szCs w:val="24"/>
                <w:lang w:eastAsia="en-GB"/>
              </w:rPr>
            </w:pPr>
            <w:r w:rsidRPr="00254D72">
              <w:rPr>
                <w:rFonts w:ascii="Arial" w:eastAsia="Arial" w:hAnsi="Arial" w:cs="Arial"/>
                <w:sz w:val="24"/>
                <w:szCs w:val="24"/>
                <w:lang w:eastAsia="en-GB"/>
              </w:rPr>
              <w:t>1)</w:t>
            </w:r>
            <w:r w:rsidRPr="00254D72">
              <w:rPr>
                <w:rFonts w:ascii="Arial" w:eastAsia="Arial" w:hAnsi="Arial" w:cs="Arial"/>
                <w:sz w:val="24"/>
                <w:szCs w:val="24"/>
                <w:lang w:eastAsia="en-GB"/>
              </w:rPr>
              <w:tab/>
              <w:t>Louise Foley mentioned that the Preregistration Physiotherapy course and the Preregistration Occupational Therapy course are the only courses that are excluded from receiving a Student Finance loan from Student Finance Wales. Louise Forley said that this is financially unsustainable and makes these courses extremely inaccessible for Wesh Students.</w:t>
            </w:r>
          </w:p>
          <w:p w14:paraId="2B30BBA6" w14:textId="441DB6EE" w:rsidR="00254D72" w:rsidRPr="00254D72" w:rsidRDefault="00254D72" w:rsidP="00254D72">
            <w:pPr>
              <w:spacing w:line="240" w:lineRule="auto"/>
              <w:rPr>
                <w:rFonts w:ascii="Arial" w:eastAsia="Arial" w:hAnsi="Arial" w:cs="Arial"/>
                <w:sz w:val="24"/>
                <w:szCs w:val="24"/>
                <w:lang w:eastAsia="en-GB"/>
              </w:rPr>
            </w:pPr>
            <w:r w:rsidRPr="00254D72">
              <w:rPr>
                <w:rFonts w:ascii="Arial" w:eastAsia="Arial" w:hAnsi="Arial" w:cs="Arial"/>
                <w:sz w:val="24"/>
                <w:szCs w:val="24"/>
                <w:lang w:eastAsia="en-GB"/>
              </w:rPr>
              <w:t>2)</w:t>
            </w:r>
            <w:r w:rsidRPr="00254D72">
              <w:rPr>
                <w:rFonts w:ascii="Arial" w:eastAsia="Arial" w:hAnsi="Arial" w:cs="Arial"/>
                <w:sz w:val="24"/>
                <w:szCs w:val="24"/>
                <w:lang w:eastAsia="en-GB"/>
              </w:rPr>
              <w:tab/>
              <w:t>Lousie Foley highlighted an issue particularly amongst students who are parents in their final year. These individuals are not illegible for childcare support finances.</w:t>
            </w:r>
          </w:p>
        </w:tc>
      </w:tr>
      <w:tr w:rsidR="00254D72" w14:paraId="76219A94" w14:textId="77777777" w:rsidTr="541EF0DB">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74B59BA9" w14:textId="10FDADBA" w:rsidR="00254D72" w:rsidRPr="00254D72" w:rsidRDefault="00254D72" w:rsidP="00254D72">
            <w:pPr>
              <w:spacing w:line="240" w:lineRule="auto"/>
              <w:rPr>
                <w:rFonts w:ascii="Arial" w:eastAsia="Arial" w:hAnsi="Arial" w:cs="Arial"/>
                <w:sz w:val="24"/>
                <w:szCs w:val="24"/>
                <w:lang w:eastAsia="en-GB"/>
              </w:rPr>
            </w:pPr>
            <w:r w:rsidRPr="0153266E">
              <w:rPr>
                <w:rFonts w:ascii="Arial" w:eastAsia="Arial" w:hAnsi="Arial" w:cs="Arial"/>
                <w:b/>
                <w:bCs/>
                <w:sz w:val="24"/>
                <w:szCs w:val="24"/>
                <w:lang w:eastAsia="en-GB"/>
              </w:rPr>
              <w:t xml:space="preserve"> Action/Key Decision:                                                                           Who:                 When:</w:t>
            </w:r>
          </w:p>
        </w:tc>
      </w:tr>
      <w:tr w:rsidR="00254D72" w14:paraId="2100E9C7"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055E07F2" w14:textId="77777777" w:rsidR="00254D72" w:rsidRPr="00254D72" w:rsidRDefault="00254D72" w:rsidP="00254D72">
            <w:pPr>
              <w:spacing w:line="240" w:lineRule="auto"/>
              <w:rPr>
                <w:rFonts w:ascii="Arial" w:eastAsia="Arial" w:hAnsi="Arial" w:cs="Arial"/>
                <w:sz w:val="24"/>
                <w:szCs w:val="24"/>
                <w:lang w:eastAsia="en-GB"/>
              </w:rPr>
            </w:pPr>
            <w:r w:rsidRPr="00254D72">
              <w:rPr>
                <w:rFonts w:ascii="Arial" w:eastAsia="Arial" w:hAnsi="Arial" w:cs="Arial"/>
                <w:sz w:val="24"/>
                <w:szCs w:val="24"/>
                <w:lang w:eastAsia="en-GB"/>
              </w:rPr>
              <w:t>Regarding Louise Foley’s first point, Amanda Tonks said that she will contact the school and try to resolve this issue.</w:t>
            </w:r>
          </w:p>
          <w:p w14:paraId="02340719" w14:textId="03637F9F" w:rsidR="00254D72" w:rsidRPr="00254D72" w:rsidRDefault="00254D72" w:rsidP="00254D72">
            <w:pPr>
              <w:spacing w:line="240" w:lineRule="auto"/>
              <w:rPr>
                <w:rFonts w:ascii="Arial" w:eastAsia="Arial" w:hAnsi="Arial" w:cs="Arial"/>
                <w:sz w:val="24"/>
                <w:szCs w:val="24"/>
                <w:lang w:eastAsia="en-GB"/>
              </w:rPr>
            </w:pPr>
            <w:r w:rsidRPr="00254D72">
              <w:rPr>
                <w:rFonts w:ascii="Arial" w:eastAsia="Arial" w:hAnsi="Arial" w:cs="Arial"/>
                <w:sz w:val="24"/>
                <w:szCs w:val="24"/>
                <w:lang w:eastAsia="en-GB"/>
              </w:rPr>
              <w:t>Micaela Panes said that she will contact Louise Foley for a one-on-one session to talk through this issue and how to tackle it.</w:t>
            </w:r>
          </w:p>
        </w:tc>
      </w:tr>
      <w:tr w:rsidR="00254D72" w14:paraId="76D7BB3E"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92CDDC"/>
          </w:tcPr>
          <w:p w14:paraId="6A05AD56" w14:textId="3BA61D1B" w:rsidR="00254D72" w:rsidRPr="00254D72" w:rsidRDefault="00254D72" w:rsidP="00254D72">
            <w:pPr>
              <w:spacing w:line="240" w:lineRule="auto"/>
              <w:rPr>
                <w:rFonts w:ascii="Arial" w:eastAsia="Arial" w:hAnsi="Arial" w:cs="Arial"/>
                <w:b/>
                <w:bCs/>
                <w:sz w:val="24"/>
                <w:szCs w:val="24"/>
                <w:lang w:eastAsia="en-GB"/>
              </w:rPr>
            </w:pPr>
            <w:r w:rsidRPr="00254D72">
              <w:rPr>
                <w:rFonts w:ascii="Arial" w:eastAsia="Arial" w:hAnsi="Arial" w:cs="Arial"/>
                <w:b/>
                <w:bCs/>
                <w:sz w:val="24"/>
                <w:szCs w:val="24"/>
                <w:lang w:eastAsia="en-GB"/>
              </w:rPr>
              <w:t>Rep Feedback: COMSI</w:t>
            </w:r>
          </w:p>
        </w:tc>
      </w:tr>
      <w:tr w:rsidR="00254D72" w14:paraId="59FF0E48" w14:textId="77777777" w:rsidTr="00254D72">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auto"/>
          </w:tcPr>
          <w:p w14:paraId="4D373528" w14:textId="487601FF" w:rsidR="00254D72" w:rsidRPr="00254D72" w:rsidRDefault="00254D72" w:rsidP="00254D72">
            <w:pPr>
              <w:spacing w:line="240" w:lineRule="auto"/>
              <w:rPr>
                <w:rFonts w:ascii="Arial" w:eastAsia="Arial" w:hAnsi="Arial" w:cs="Arial"/>
                <w:sz w:val="24"/>
                <w:szCs w:val="24"/>
                <w:lang w:eastAsia="en-GB"/>
              </w:rPr>
            </w:pPr>
            <w:r w:rsidRPr="00254D72">
              <w:rPr>
                <w:rFonts w:ascii="Arial" w:eastAsia="Arial" w:hAnsi="Arial" w:cs="Arial"/>
                <w:sz w:val="24"/>
                <w:szCs w:val="24"/>
                <w:lang w:eastAsia="en-GB"/>
              </w:rPr>
              <w:t>1)</w:t>
            </w:r>
            <w:r w:rsidRPr="00254D72">
              <w:rPr>
                <w:rFonts w:ascii="Arial" w:eastAsia="Arial" w:hAnsi="Arial" w:cs="Arial"/>
                <w:sz w:val="24"/>
                <w:szCs w:val="24"/>
                <w:lang w:eastAsia="en-GB"/>
              </w:rPr>
              <w:tab/>
              <w:t>Adren Poulard mentioned an issue regarding emissions and emissions criteria; students who have done their undergraduate degree abroad and are now doing their postgraduate course in Cardiff do not have the skills that are expected of them as they come into the course. Adren Poulard enquires about what the equivalences being made between acceptance criteria between UK Universities and criteria elsewhere. Adren Poulard mentions that the issue often affects all students due to the number of group projects that take place within the course; other members of project groups are put pressure on to help support the international students because, if not, their group project grade will suffer.</w:t>
            </w:r>
          </w:p>
        </w:tc>
      </w:tr>
      <w:tr w:rsidR="00254D72" w14:paraId="4B9BC0B5" w14:textId="77777777" w:rsidTr="541EF0DB">
        <w:trPr>
          <w:trHeight w:val="510"/>
        </w:trPr>
        <w:tc>
          <w:tcPr>
            <w:tcW w:w="11049" w:type="dxa"/>
            <w:tcBorders>
              <w:top w:val="single" w:sz="6" w:space="0" w:color="4F81BD"/>
              <w:left w:val="single" w:sz="6" w:space="0" w:color="4F81BD"/>
              <w:bottom w:val="single" w:sz="6" w:space="0" w:color="4F81BD"/>
              <w:right w:val="single" w:sz="6" w:space="0" w:color="4F81BD"/>
            </w:tcBorders>
            <w:shd w:val="clear" w:color="auto" w:fill="F8A4C8"/>
          </w:tcPr>
          <w:p w14:paraId="44354B6F" w14:textId="4C2B0A25" w:rsidR="00254D72" w:rsidRPr="00254D72" w:rsidRDefault="00254D72" w:rsidP="00254D72">
            <w:pPr>
              <w:spacing w:line="240" w:lineRule="auto"/>
              <w:rPr>
                <w:rFonts w:ascii="Arial" w:eastAsia="Arial" w:hAnsi="Arial" w:cs="Arial"/>
                <w:sz w:val="24"/>
                <w:szCs w:val="24"/>
                <w:lang w:eastAsia="en-GB"/>
              </w:rPr>
            </w:pPr>
            <w:r w:rsidRPr="0153266E">
              <w:rPr>
                <w:rFonts w:ascii="Arial" w:eastAsia="Arial" w:hAnsi="Arial" w:cs="Arial"/>
                <w:b/>
                <w:bCs/>
                <w:sz w:val="24"/>
                <w:szCs w:val="24"/>
                <w:lang w:eastAsia="en-GB"/>
              </w:rPr>
              <w:t xml:space="preserve"> Action/Key Decision:                                                                           Who:                 When:</w:t>
            </w:r>
          </w:p>
        </w:tc>
      </w:tr>
      <w:tr w:rsidR="00254D72" w14:paraId="55EED6DC" w14:textId="77777777" w:rsidTr="541EF0DB">
        <w:trPr>
          <w:trHeight w:val="1125"/>
        </w:trPr>
        <w:tc>
          <w:tcPr>
            <w:tcW w:w="11049" w:type="dxa"/>
            <w:tcBorders>
              <w:top w:val="single" w:sz="6" w:space="0" w:color="4F81BD"/>
              <w:left w:val="single" w:sz="6" w:space="0" w:color="4F81BD"/>
              <w:bottom w:val="single" w:sz="6" w:space="0" w:color="4F81BD"/>
              <w:right w:val="single" w:sz="6" w:space="0" w:color="4F81BD"/>
            </w:tcBorders>
            <w:shd w:val="clear" w:color="auto" w:fill="FFFFFF" w:themeFill="background1"/>
            <w:hideMark/>
          </w:tcPr>
          <w:p w14:paraId="01C3F863" w14:textId="4DC59131" w:rsidR="00254D72" w:rsidRDefault="00254D72" w:rsidP="00254D72">
            <w:pPr>
              <w:spacing w:line="240" w:lineRule="auto"/>
              <w:rPr>
                <w:rFonts w:ascii="Arial" w:eastAsia="Arial" w:hAnsi="Arial" w:cs="Arial"/>
                <w:sz w:val="24"/>
                <w:szCs w:val="24"/>
                <w:lang w:val="en-GB" w:eastAsia="en-GB"/>
              </w:rPr>
            </w:pPr>
            <w:r w:rsidRPr="1D19C7F1">
              <w:rPr>
                <w:rFonts w:ascii="Arial" w:eastAsia="Arial" w:hAnsi="Arial" w:cs="Arial"/>
                <w:sz w:val="24"/>
                <w:szCs w:val="24"/>
                <w:lang w:val="en-GB" w:eastAsia="en-GB"/>
              </w:rPr>
              <w:t xml:space="preserve">Julie Gwilliam explained that this issue is considered during the recruitment process but is difficult to tackle as it is impossible to consider the curriculums from every University across the world. Julie Gwilliam encouraged Adren Poulard to speak to the program leader to discuss this issue. </w:t>
            </w:r>
          </w:p>
          <w:p w14:paraId="65439B14" w14:textId="07EAB8EA" w:rsidR="00254D72" w:rsidRDefault="00254D72" w:rsidP="00254D72">
            <w:p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Michaela Panes mentions how this issue has been raised across multiple schools, particularly in courses where there’s a large percentage of group work.</w:t>
            </w:r>
          </w:p>
          <w:p w14:paraId="31BFCFBB" w14:textId="27146CA9" w:rsidR="00254D72" w:rsidRDefault="00254D72" w:rsidP="00254D72">
            <w:pPr>
              <w:spacing w:after="0"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lastRenderedPageBreak/>
              <w:t>Julie Westvik adds that this has been an issue regarding group work in CHEMY too, and that a system has been place where every member of the group project fills out a feedback form detailing how each member of the group has contributed, which encourages every member to pull their weight.</w:t>
            </w:r>
          </w:p>
          <w:p w14:paraId="489CFEDC" w14:textId="2BC6D6EF" w:rsidR="00254D72" w:rsidRDefault="00254D72" w:rsidP="00254D72">
            <w:pPr>
              <w:spacing w:after="0" w:line="240" w:lineRule="auto"/>
              <w:rPr>
                <w:rFonts w:ascii="Arial" w:eastAsia="Arial" w:hAnsi="Arial" w:cs="Arial"/>
                <w:b/>
                <w:bCs/>
                <w:sz w:val="24"/>
                <w:szCs w:val="24"/>
                <w:lang w:val="en-GB" w:eastAsia="en-GB"/>
              </w:rPr>
            </w:pPr>
          </w:p>
          <w:p w14:paraId="52E3159A" w14:textId="628EA521" w:rsidR="00254D72" w:rsidRDefault="00254D72" w:rsidP="00254D72">
            <w:pPr>
              <w:spacing w:after="0" w:line="240" w:lineRule="auto"/>
              <w:rPr>
                <w:rFonts w:ascii="Arial" w:eastAsia="Arial" w:hAnsi="Arial" w:cs="Arial"/>
                <w:sz w:val="24"/>
                <w:szCs w:val="24"/>
                <w:lang w:val="en-GB" w:eastAsia="en-GB"/>
              </w:rPr>
            </w:pPr>
          </w:p>
        </w:tc>
      </w:tr>
      <w:tr w:rsidR="00254D72" w14:paraId="60FDCB0E" w14:textId="77777777" w:rsidTr="541EF0DB">
        <w:trPr>
          <w:trHeight w:val="465"/>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35FB3454" w14:textId="4CA3BA26" w:rsidR="00254D72" w:rsidRDefault="00254D72" w:rsidP="00254D72">
            <w:pPr>
              <w:spacing w:line="240" w:lineRule="auto"/>
              <w:rPr>
                <w:rFonts w:ascii="Arial" w:eastAsia="Arial" w:hAnsi="Arial" w:cs="Arial"/>
                <w:b/>
                <w:bCs/>
                <w:sz w:val="24"/>
                <w:szCs w:val="24"/>
                <w:lang w:val="en-GB" w:eastAsia="en-GB"/>
              </w:rPr>
            </w:pPr>
            <w:r w:rsidRPr="1D19C7F1">
              <w:rPr>
                <w:rFonts w:ascii="Arial" w:eastAsia="Arial" w:hAnsi="Arial" w:cs="Arial"/>
                <w:b/>
                <w:bCs/>
                <w:sz w:val="24"/>
                <w:szCs w:val="24"/>
                <w:lang w:val="en-GB" w:eastAsia="en-GB"/>
              </w:rPr>
              <w:lastRenderedPageBreak/>
              <w:t xml:space="preserve">Staff Updates: </w:t>
            </w:r>
          </w:p>
        </w:tc>
      </w:tr>
      <w:tr w:rsidR="00254D72" w14:paraId="781DF074" w14:textId="77777777" w:rsidTr="541EF0DB">
        <w:trPr>
          <w:trHeight w:val="825"/>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hideMark/>
          </w:tcPr>
          <w:p w14:paraId="5E3F4D42" w14:textId="2007D425" w:rsidR="00254D72" w:rsidRDefault="00254D72" w:rsidP="00254D72">
            <w:pPr>
              <w:spacing w:line="240" w:lineRule="auto"/>
              <w:rPr>
                <w:rFonts w:ascii="Arial" w:eastAsia="Arial" w:hAnsi="Arial" w:cs="Arial"/>
                <w:sz w:val="24"/>
                <w:szCs w:val="24"/>
                <w:lang w:val="en-GB" w:eastAsia="en-GB"/>
              </w:rPr>
            </w:pPr>
          </w:p>
          <w:p w14:paraId="749AE21A" w14:textId="0B0D7AF3" w:rsidR="00254D72" w:rsidRDefault="00254D72" w:rsidP="00254D72">
            <w:pPr>
              <w:spacing w:line="240" w:lineRule="auto"/>
              <w:rPr>
                <w:rFonts w:ascii="Arial" w:eastAsia="Arial" w:hAnsi="Arial" w:cs="Arial"/>
                <w:b/>
                <w:bCs/>
                <w:sz w:val="24"/>
                <w:szCs w:val="24"/>
                <w:lang w:val="en-GB" w:eastAsia="en-GB"/>
              </w:rPr>
            </w:pPr>
            <w:r w:rsidRPr="47CCE4F3">
              <w:rPr>
                <w:rFonts w:ascii="Arial" w:eastAsia="Arial" w:hAnsi="Arial" w:cs="Arial"/>
                <w:b/>
                <w:bCs/>
                <w:sz w:val="24"/>
                <w:szCs w:val="24"/>
                <w:lang w:val="en-GB" w:eastAsia="en-GB"/>
              </w:rPr>
              <w:t>Department/Service name: AHSS</w:t>
            </w:r>
          </w:p>
          <w:p w14:paraId="7B699000" w14:textId="281EC3F0" w:rsidR="00254D72" w:rsidRDefault="00254D72" w:rsidP="00254D72">
            <w:pPr>
              <w:spacing w:line="240" w:lineRule="auto"/>
              <w:rPr>
                <w:rFonts w:ascii="Arial" w:eastAsia="Arial" w:hAnsi="Arial" w:cs="Arial"/>
                <w:sz w:val="24"/>
                <w:szCs w:val="24"/>
                <w:lang w:val="en-GB" w:eastAsia="en-GB"/>
              </w:rPr>
            </w:pPr>
          </w:p>
          <w:p w14:paraId="7314F987" w14:textId="3F503006" w:rsidR="00254D72" w:rsidRDefault="00254D72" w:rsidP="00254D72">
            <w:pPr>
              <w:pStyle w:val="ListParagraph"/>
              <w:numPr>
                <w:ilvl w:val="0"/>
                <w:numId w:val="19"/>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Liz Wren Owens said that the results for the student satisfaction survey show that overall student satisfaction has risen by 10%, but student satisfaction with the student rep system in AHSS is low at 51%.</w:t>
            </w:r>
          </w:p>
          <w:p w14:paraId="4A4BCEDA" w14:textId="1E609BE2" w:rsidR="00254D72" w:rsidRDefault="00254D72" w:rsidP="00254D72">
            <w:pPr>
              <w:spacing w:line="240" w:lineRule="auto"/>
              <w:rPr>
                <w:rFonts w:ascii="Arial" w:eastAsia="Arial" w:hAnsi="Arial" w:cs="Arial"/>
                <w:sz w:val="24"/>
                <w:szCs w:val="24"/>
                <w:lang w:val="en-GB" w:eastAsia="en-GB"/>
              </w:rPr>
            </w:pPr>
          </w:p>
          <w:p w14:paraId="33DCE152" w14:textId="569006F2" w:rsidR="00254D72" w:rsidRDefault="00254D72" w:rsidP="00254D72">
            <w:pPr>
              <w:spacing w:line="240" w:lineRule="auto"/>
              <w:rPr>
                <w:rFonts w:ascii="Arial" w:eastAsia="Arial" w:hAnsi="Arial" w:cs="Arial"/>
                <w:b/>
                <w:bCs/>
                <w:sz w:val="24"/>
                <w:szCs w:val="24"/>
                <w:lang w:val="en-GB" w:eastAsia="en-GB"/>
              </w:rPr>
            </w:pPr>
            <w:r w:rsidRPr="47CCE4F3">
              <w:rPr>
                <w:rFonts w:ascii="Arial" w:eastAsia="Arial" w:hAnsi="Arial" w:cs="Arial"/>
                <w:b/>
                <w:bCs/>
                <w:sz w:val="24"/>
                <w:szCs w:val="24"/>
                <w:lang w:val="en-GB" w:eastAsia="en-GB"/>
              </w:rPr>
              <w:t>Department/Service name: BLS</w:t>
            </w:r>
          </w:p>
          <w:p w14:paraId="0930B04C" w14:textId="31D80855" w:rsidR="00254D72" w:rsidRDefault="00254D72" w:rsidP="00254D72">
            <w:pPr>
              <w:spacing w:line="240" w:lineRule="auto"/>
              <w:rPr>
                <w:rFonts w:ascii="Arial" w:eastAsia="Arial" w:hAnsi="Arial" w:cs="Arial"/>
                <w:sz w:val="24"/>
                <w:szCs w:val="24"/>
                <w:lang w:val="en-GB" w:eastAsia="en-GB"/>
              </w:rPr>
            </w:pPr>
          </w:p>
          <w:p w14:paraId="60359799" w14:textId="7A1F9723" w:rsidR="00254D72" w:rsidRDefault="00254D72" w:rsidP="00254D72">
            <w:pPr>
              <w:pStyle w:val="ListParagraph"/>
              <w:numPr>
                <w:ilvl w:val="0"/>
                <w:numId w:val="13"/>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Amanda Tonks said that there is a lot of revalidation work going on regarding assessments, and assured attendees that BIOSI are doing well regarding this. Amanda Tonks said that all schools in BLS are making plans for improvement and actively working to put those plans into action.</w:t>
            </w:r>
          </w:p>
          <w:p w14:paraId="02B98ECE" w14:textId="1AD0E7AE" w:rsidR="00254D72" w:rsidRDefault="00254D72" w:rsidP="00254D72">
            <w:pPr>
              <w:spacing w:line="240" w:lineRule="auto"/>
              <w:rPr>
                <w:rFonts w:ascii="Arial" w:eastAsia="Arial" w:hAnsi="Arial" w:cs="Arial"/>
                <w:sz w:val="24"/>
                <w:szCs w:val="24"/>
                <w:lang w:val="en-GB" w:eastAsia="en-GB"/>
              </w:rPr>
            </w:pPr>
          </w:p>
          <w:p w14:paraId="0302FFD5" w14:textId="274C88C1" w:rsidR="00254D72" w:rsidRDefault="00254D72" w:rsidP="00254D72">
            <w:pPr>
              <w:spacing w:line="240" w:lineRule="auto"/>
              <w:rPr>
                <w:rFonts w:ascii="Arial" w:eastAsia="Arial" w:hAnsi="Arial" w:cs="Arial"/>
                <w:b/>
                <w:bCs/>
                <w:sz w:val="24"/>
                <w:szCs w:val="24"/>
                <w:lang w:val="en-GB" w:eastAsia="en-GB"/>
              </w:rPr>
            </w:pPr>
            <w:r w:rsidRPr="47CCE4F3">
              <w:rPr>
                <w:rFonts w:ascii="Arial" w:eastAsia="Arial" w:hAnsi="Arial" w:cs="Arial"/>
                <w:b/>
                <w:bCs/>
                <w:sz w:val="24"/>
                <w:szCs w:val="24"/>
                <w:lang w:val="en-GB" w:eastAsia="en-GB"/>
              </w:rPr>
              <w:t>Department/Service name: PSE</w:t>
            </w:r>
          </w:p>
          <w:p w14:paraId="315146BF" w14:textId="0AB937B9" w:rsidR="00254D72" w:rsidRDefault="00254D72" w:rsidP="00254D72">
            <w:pPr>
              <w:spacing w:line="240" w:lineRule="auto"/>
              <w:rPr>
                <w:rFonts w:ascii="Arial" w:eastAsia="Arial" w:hAnsi="Arial" w:cs="Arial"/>
                <w:sz w:val="24"/>
                <w:szCs w:val="24"/>
                <w:lang w:val="en-GB" w:eastAsia="en-GB"/>
              </w:rPr>
            </w:pPr>
          </w:p>
          <w:p w14:paraId="246C9F2F" w14:textId="42A6E79F" w:rsidR="00254D72" w:rsidRDefault="00254D72" w:rsidP="00254D72">
            <w:pPr>
              <w:pStyle w:val="ListParagraph"/>
              <w:numPr>
                <w:ilvl w:val="0"/>
                <w:numId w:val="17"/>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 xml:space="preserve"> Julie Gwilliam said that the student rep system is not being considered effective in all of PSE’s schools. Julie Gwilliam encouraged attendees to inform staff if there are any ways they can further support student reps to help them do their roles even more effectively.</w:t>
            </w:r>
          </w:p>
          <w:p w14:paraId="42E66E7E" w14:textId="5EA5B176" w:rsidR="00254D72" w:rsidRDefault="00254D72" w:rsidP="00254D72">
            <w:pPr>
              <w:pStyle w:val="ListParagraph"/>
              <w:numPr>
                <w:ilvl w:val="0"/>
                <w:numId w:val="17"/>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Kath Evans raised Louise Foley’s message in the Teams Meeting chat saying that many students have a misconception about what student reps are and what they do. Kath Evans suggests that raising awareness about the student rep system would be beneficial.</w:t>
            </w:r>
          </w:p>
          <w:p w14:paraId="6567E2F9" w14:textId="44DDAD2E" w:rsidR="00254D72" w:rsidRDefault="00254D72" w:rsidP="00254D72">
            <w:pPr>
              <w:spacing w:line="240" w:lineRule="auto"/>
              <w:rPr>
                <w:rFonts w:ascii="Arial" w:eastAsia="Arial" w:hAnsi="Arial" w:cs="Arial"/>
                <w:sz w:val="24"/>
                <w:szCs w:val="24"/>
                <w:lang w:val="en-GB" w:eastAsia="en-GB"/>
              </w:rPr>
            </w:pPr>
          </w:p>
          <w:p w14:paraId="2CF2E360" w14:textId="7CA6EF64" w:rsidR="00254D72" w:rsidRDefault="00254D72" w:rsidP="00254D72">
            <w:pPr>
              <w:spacing w:line="240" w:lineRule="auto"/>
              <w:rPr>
                <w:rFonts w:ascii="Arial" w:eastAsia="Arial" w:hAnsi="Arial" w:cs="Arial"/>
                <w:b/>
                <w:bCs/>
                <w:sz w:val="24"/>
                <w:szCs w:val="24"/>
                <w:lang w:val="en-GB" w:eastAsia="en-GB"/>
              </w:rPr>
            </w:pPr>
            <w:r w:rsidRPr="47CCE4F3">
              <w:rPr>
                <w:rFonts w:ascii="Arial" w:eastAsia="Arial" w:hAnsi="Arial" w:cs="Arial"/>
                <w:b/>
                <w:bCs/>
                <w:sz w:val="24"/>
                <w:szCs w:val="24"/>
                <w:lang w:val="en-GB" w:eastAsia="en-GB"/>
              </w:rPr>
              <w:t>Department/Service name: Student Voice and Student Advice</w:t>
            </w:r>
          </w:p>
          <w:p w14:paraId="59FE540D" w14:textId="1F407891" w:rsidR="00254D72" w:rsidRDefault="00254D72" w:rsidP="00254D72">
            <w:pPr>
              <w:spacing w:line="240" w:lineRule="auto"/>
              <w:rPr>
                <w:rFonts w:ascii="Arial" w:eastAsia="Arial" w:hAnsi="Arial" w:cs="Arial"/>
                <w:b/>
                <w:bCs/>
                <w:sz w:val="24"/>
                <w:szCs w:val="24"/>
                <w:lang w:val="en-GB" w:eastAsia="en-GB"/>
              </w:rPr>
            </w:pPr>
          </w:p>
          <w:p w14:paraId="0A177A6B" w14:textId="71437DD4" w:rsidR="00254D72" w:rsidRDefault="00254D72" w:rsidP="00254D72">
            <w:pPr>
              <w:pStyle w:val="ListParagraph"/>
              <w:numPr>
                <w:ilvl w:val="0"/>
                <w:numId w:val="14"/>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Zoe Hayne informed attendees that Student Advice will be shut over the festive break.</w:t>
            </w:r>
          </w:p>
          <w:p w14:paraId="004B7F75" w14:textId="3C59FD7D" w:rsidR="00254D72" w:rsidRDefault="00254D72" w:rsidP="00254D72">
            <w:pPr>
              <w:pStyle w:val="ListParagraph"/>
              <w:numPr>
                <w:ilvl w:val="0"/>
                <w:numId w:val="14"/>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Zoe Hayne thanked attendees for their support during Speak Week and explained that the data will now be processed, organised, and typed up.</w:t>
            </w:r>
          </w:p>
          <w:p w14:paraId="0771A7AB" w14:textId="0A799CF8" w:rsidR="00254D72" w:rsidRDefault="00254D72" w:rsidP="00254D72">
            <w:pPr>
              <w:pStyle w:val="ListParagraph"/>
              <w:numPr>
                <w:ilvl w:val="0"/>
                <w:numId w:val="14"/>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lastRenderedPageBreak/>
              <w:t>Micaela Panes said that the Speak Week feedback portal will still be available for postgraduate students, as feedback from postgraduate students is often low.</w:t>
            </w:r>
          </w:p>
          <w:p w14:paraId="24892597" w14:textId="10197B79" w:rsidR="00254D72" w:rsidRDefault="00254D72" w:rsidP="00254D72">
            <w:pPr>
              <w:spacing w:line="240" w:lineRule="auto"/>
              <w:rPr>
                <w:rFonts w:ascii="Arial" w:eastAsia="Arial" w:hAnsi="Arial" w:cs="Arial"/>
                <w:sz w:val="24"/>
                <w:szCs w:val="24"/>
                <w:lang w:val="en-GB" w:eastAsia="en-GB"/>
              </w:rPr>
            </w:pPr>
          </w:p>
          <w:p w14:paraId="2C90BB1E" w14:textId="417CAD82" w:rsidR="00254D72" w:rsidRDefault="00254D72" w:rsidP="00254D72">
            <w:pPr>
              <w:spacing w:line="240" w:lineRule="auto"/>
              <w:rPr>
                <w:rFonts w:ascii="Arial" w:eastAsia="Arial" w:hAnsi="Arial" w:cs="Arial"/>
                <w:b/>
                <w:bCs/>
                <w:sz w:val="24"/>
                <w:szCs w:val="24"/>
                <w:lang w:val="en-GB" w:eastAsia="en-GB"/>
              </w:rPr>
            </w:pPr>
            <w:r w:rsidRPr="47CCE4F3">
              <w:rPr>
                <w:rFonts w:ascii="Arial" w:eastAsia="Arial" w:hAnsi="Arial" w:cs="Arial"/>
                <w:b/>
                <w:bCs/>
                <w:sz w:val="24"/>
                <w:szCs w:val="24"/>
                <w:lang w:val="en-GB" w:eastAsia="en-GB"/>
              </w:rPr>
              <w:t>Department/Service name: Library (given through a shared word document)</w:t>
            </w:r>
          </w:p>
          <w:p w14:paraId="5CA9147B" w14:textId="686A6977" w:rsidR="00254D72" w:rsidRDefault="00254D72" w:rsidP="00254D72">
            <w:pPr>
              <w:spacing w:line="240" w:lineRule="auto"/>
              <w:rPr>
                <w:rFonts w:ascii="Arial" w:eastAsia="Arial" w:hAnsi="Arial" w:cs="Arial"/>
                <w:sz w:val="24"/>
                <w:szCs w:val="24"/>
                <w:lang w:val="en-GB" w:eastAsia="en-GB"/>
              </w:rPr>
            </w:pPr>
          </w:p>
          <w:p w14:paraId="4BF03300" w14:textId="069FD7E6" w:rsidR="00254D72" w:rsidRDefault="00254D72" w:rsidP="00254D72">
            <w:pPr>
              <w:pStyle w:val="ListParagraph"/>
              <w:numPr>
                <w:ilvl w:val="0"/>
                <w:numId w:val="2"/>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The Arts and Social Studies Library and the Health Library will remain open 24/7 over the Christmas Holiday – you will need your student ID card to gain access.</w:t>
            </w:r>
          </w:p>
          <w:p w14:paraId="43BD4627" w14:textId="163CAF73" w:rsidR="00254D72" w:rsidRDefault="00254D72" w:rsidP="00254D72">
            <w:pPr>
              <w:pStyle w:val="ListParagraph"/>
              <w:numPr>
                <w:ilvl w:val="0"/>
                <w:numId w:val="2"/>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No Library books will be due for return between Saturday 14</w:t>
            </w:r>
            <w:r w:rsidRPr="47CCE4F3">
              <w:rPr>
                <w:rFonts w:ascii="Arial" w:eastAsia="Arial" w:hAnsi="Arial" w:cs="Arial"/>
                <w:sz w:val="24"/>
                <w:szCs w:val="24"/>
                <w:vertAlign w:val="superscript"/>
                <w:lang w:val="en-GB" w:eastAsia="en-GB"/>
              </w:rPr>
              <w:t>th</w:t>
            </w:r>
            <w:r w:rsidRPr="47CCE4F3">
              <w:rPr>
                <w:rFonts w:ascii="Arial" w:eastAsia="Arial" w:hAnsi="Arial" w:cs="Arial"/>
                <w:sz w:val="24"/>
                <w:szCs w:val="24"/>
                <w:lang w:val="en-GB" w:eastAsia="en-GB"/>
              </w:rPr>
              <w:t xml:space="preserve"> December and Sunday 5</w:t>
            </w:r>
            <w:r w:rsidRPr="47CCE4F3">
              <w:rPr>
                <w:rFonts w:ascii="Arial" w:eastAsia="Arial" w:hAnsi="Arial" w:cs="Arial"/>
                <w:sz w:val="24"/>
                <w:szCs w:val="24"/>
                <w:vertAlign w:val="superscript"/>
                <w:lang w:val="en-GB" w:eastAsia="en-GB"/>
              </w:rPr>
              <w:t>th</w:t>
            </w:r>
            <w:r w:rsidRPr="47CCE4F3">
              <w:rPr>
                <w:rFonts w:ascii="Arial" w:eastAsia="Arial" w:hAnsi="Arial" w:cs="Arial"/>
                <w:sz w:val="24"/>
                <w:szCs w:val="24"/>
                <w:lang w:val="en-GB" w:eastAsia="en-GB"/>
              </w:rPr>
              <w:t xml:space="preserve"> January.</w:t>
            </w:r>
          </w:p>
          <w:p w14:paraId="70BBB149" w14:textId="6ED2FBDF" w:rsidR="00254D72" w:rsidRDefault="00254D72" w:rsidP="00254D72">
            <w:pPr>
              <w:pStyle w:val="ListParagraph"/>
              <w:numPr>
                <w:ilvl w:val="0"/>
                <w:numId w:val="2"/>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You won’t be able to request books between the 19</w:t>
            </w:r>
            <w:r w:rsidRPr="47CCE4F3">
              <w:rPr>
                <w:rFonts w:ascii="Arial" w:eastAsia="Arial" w:hAnsi="Arial" w:cs="Arial"/>
                <w:sz w:val="24"/>
                <w:szCs w:val="24"/>
                <w:vertAlign w:val="superscript"/>
                <w:lang w:val="en-GB" w:eastAsia="en-GB"/>
              </w:rPr>
              <w:t>th</w:t>
            </w:r>
            <w:r w:rsidRPr="47CCE4F3">
              <w:rPr>
                <w:rFonts w:ascii="Arial" w:eastAsia="Arial" w:hAnsi="Arial" w:cs="Arial"/>
                <w:sz w:val="24"/>
                <w:szCs w:val="24"/>
                <w:lang w:val="en-GB" w:eastAsia="en-GB"/>
              </w:rPr>
              <w:t xml:space="preserve"> December and the 1</w:t>
            </w:r>
            <w:r w:rsidRPr="47CCE4F3">
              <w:rPr>
                <w:rFonts w:ascii="Arial" w:eastAsia="Arial" w:hAnsi="Arial" w:cs="Arial"/>
                <w:sz w:val="24"/>
                <w:szCs w:val="24"/>
                <w:vertAlign w:val="superscript"/>
                <w:lang w:val="en-GB" w:eastAsia="en-GB"/>
              </w:rPr>
              <w:t>st</w:t>
            </w:r>
            <w:r w:rsidRPr="47CCE4F3">
              <w:rPr>
                <w:rFonts w:ascii="Arial" w:eastAsia="Arial" w:hAnsi="Arial" w:cs="Arial"/>
                <w:sz w:val="24"/>
                <w:szCs w:val="24"/>
                <w:lang w:val="en-GB" w:eastAsia="en-GB"/>
              </w:rPr>
              <w:t xml:space="preserve"> January – you can start placing requests again from Thursday 2</w:t>
            </w:r>
            <w:r w:rsidRPr="47CCE4F3">
              <w:rPr>
                <w:rFonts w:ascii="Arial" w:eastAsia="Arial" w:hAnsi="Arial" w:cs="Arial"/>
                <w:sz w:val="24"/>
                <w:szCs w:val="24"/>
                <w:vertAlign w:val="superscript"/>
                <w:lang w:val="en-GB" w:eastAsia="en-GB"/>
              </w:rPr>
              <w:t>nd</w:t>
            </w:r>
            <w:r w:rsidRPr="47CCE4F3">
              <w:rPr>
                <w:rFonts w:ascii="Arial" w:eastAsia="Arial" w:hAnsi="Arial" w:cs="Arial"/>
                <w:sz w:val="24"/>
                <w:szCs w:val="24"/>
                <w:lang w:val="en-GB" w:eastAsia="en-GB"/>
              </w:rPr>
              <w:t xml:space="preserve"> January.</w:t>
            </w:r>
          </w:p>
          <w:p w14:paraId="4145BD67" w14:textId="6B5070AD" w:rsidR="00254D72" w:rsidRDefault="00254D72" w:rsidP="00254D72">
            <w:pPr>
              <w:pStyle w:val="ListParagraph"/>
              <w:numPr>
                <w:ilvl w:val="0"/>
                <w:numId w:val="2"/>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If you have any comments or suggestions to improve library services, speak to staff in libraries or use the online feedback form.</w:t>
            </w:r>
          </w:p>
          <w:p w14:paraId="22C5B720" w14:textId="7265767A" w:rsidR="00254D72" w:rsidRDefault="00254D72" w:rsidP="00254D72">
            <w:pPr>
              <w:pStyle w:val="ListParagraph"/>
              <w:numPr>
                <w:ilvl w:val="0"/>
                <w:numId w:val="2"/>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The University Library Service has started a subscription to Elicit – an AI tool specifically for academic literature. Details on how to access your account are available on the Intranet.</w:t>
            </w:r>
          </w:p>
          <w:p w14:paraId="183629E8" w14:textId="281D46F8" w:rsidR="00254D72" w:rsidRDefault="00254D72" w:rsidP="00254D72">
            <w:pPr>
              <w:pStyle w:val="ListParagraph"/>
              <w:numPr>
                <w:ilvl w:val="0"/>
                <w:numId w:val="2"/>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There is a video and guide explaining how to easily and freely access articles, book chapters and books that are not in the library’s collection on the Intranet.</w:t>
            </w:r>
          </w:p>
          <w:p w14:paraId="7AD6B88A" w14:textId="096B2EBF" w:rsidR="00254D72" w:rsidRDefault="00254D72" w:rsidP="00254D72">
            <w:pPr>
              <w:pStyle w:val="ListParagraph"/>
              <w:numPr>
                <w:ilvl w:val="0"/>
                <w:numId w:val="2"/>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Food bank donations for the Trussell Trust will be collected in all libraries until Friday 20</w:t>
            </w:r>
            <w:r w:rsidRPr="47CCE4F3">
              <w:rPr>
                <w:rFonts w:ascii="Arial" w:eastAsia="Arial" w:hAnsi="Arial" w:cs="Arial"/>
                <w:sz w:val="24"/>
                <w:szCs w:val="24"/>
                <w:vertAlign w:val="superscript"/>
                <w:lang w:val="en-GB" w:eastAsia="en-GB"/>
              </w:rPr>
              <w:t>th</w:t>
            </w:r>
            <w:r w:rsidRPr="47CCE4F3">
              <w:rPr>
                <w:rFonts w:ascii="Arial" w:eastAsia="Arial" w:hAnsi="Arial" w:cs="Arial"/>
                <w:sz w:val="24"/>
                <w:szCs w:val="24"/>
                <w:lang w:val="en-GB" w:eastAsia="en-GB"/>
              </w:rPr>
              <w:t xml:space="preserve"> December</w:t>
            </w:r>
          </w:p>
          <w:p w14:paraId="04C526A2" w14:textId="37EC06A3" w:rsidR="00254D72" w:rsidRDefault="00254D72" w:rsidP="00254D72">
            <w:pPr>
              <w:spacing w:line="240" w:lineRule="auto"/>
              <w:rPr>
                <w:rFonts w:ascii="Arial" w:eastAsia="Arial" w:hAnsi="Arial" w:cs="Arial"/>
                <w:b/>
                <w:bCs/>
                <w:sz w:val="24"/>
                <w:szCs w:val="24"/>
                <w:lang w:val="en-GB" w:eastAsia="en-GB"/>
              </w:rPr>
            </w:pPr>
            <w:r w:rsidRPr="47CCE4F3">
              <w:rPr>
                <w:rFonts w:ascii="Arial" w:eastAsia="Arial" w:hAnsi="Arial" w:cs="Arial"/>
                <w:b/>
                <w:bCs/>
                <w:sz w:val="24"/>
                <w:szCs w:val="24"/>
                <w:lang w:val="en-GB" w:eastAsia="en-GB"/>
              </w:rPr>
              <w:t>Department/Service name: IT Services (given through a shared word document)</w:t>
            </w:r>
          </w:p>
          <w:p w14:paraId="280A3DD6" w14:textId="3ECBA4E5" w:rsidR="00254D72" w:rsidRDefault="00254D72" w:rsidP="00254D72">
            <w:pPr>
              <w:spacing w:line="240" w:lineRule="auto"/>
              <w:rPr>
                <w:rFonts w:ascii="Arial" w:eastAsia="Arial" w:hAnsi="Arial" w:cs="Arial"/>
                <w:sz w:val="24"/>
                <w:szCs w:val="24"/>
                <w:lang w:val="en-GB" w:eastAsia="en-GB"/>
              </w:rPr>
            </w:pPr>
          </w:p>
          <w:p w14:paraId="2343DB4A" w14:textId="0B2C211C" w:rsidR="00254D72" w:rsidRDefault="00254D72" w:rsidP="00254D72">
            <w:pPr>
              <w:pStyle w:val="ListParagraph"/>
              <w:numPr>
                <w:ilvl w:val="0"/>
                <w:numId w:val="1"/>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All members of the University need to familiarise themselves with information security – information regarding this is available on the Intranet.</w:t>
            </w:r>
          </w:p>
          <w:p w14:paraId="443857AF" w14:textId="411F97E0" w:rsidR="00254D72" w:rsidRDefault="00254D72" w:rsidP="00254D72">
            <w:pPr>
              <w:pStyle w:val="ListParagraph"/>
              <w:numPr>
                <w:ilvl w:val="0"/>
                <w:numId w:val="1"/>
              </w:numPr>
              <w:spacing w:line="240" w:lineRule="auto"/>
              <w:rPr>
                <w:rFonts w:ascii="Arial" w:eastAsia="Arial" w:hAnsi="Arial" w:cs="Arial"/>
                <w:sz w:val="24"/>
                <w:szCs w:val="24"/>
                <w:lang w:val="en-GB" w:eastAsia="en-GB"/>
              </w:rPr>
            </w:pPr>
            <w:r w:rsidRPr="47CCE4F3">
              <w:rPr>
                <w:rFonts w:ascii="Arial" w:eastAsia="Arial" w:hAnsi="Arial" w:cs="Arial"/>
                <w:sz w:val="24"/>
                <w:szCs w:val="24"/>
                <w:lang w:val="en-GB" w:eastAsia="en-GB"/>
              </w:rPr>
              <w:t>Multi-Factor Authentication has now been implemented as part of a logging in to most University IT applications.</w:t>
            </w:r>
          </w:p>
          <w:p w14:paraId="6FB4E1E3" w14:textId="66380B72" w:rsidR="00254D72" w:rsidRDefault="00254D72" w:rsidP="00254D72">
            <w:pPr>
              <w:pStyle w:val="ListParagraph"/>
              <w:numPr>
                <w:ilvl w:val="0"/>
                <w:numId w:val="1"/>
              </w:numPr>
              <w:spacing w:line="240" w:lineRule="auto"/>
              <w:rPr>
                <w:lang w:val="en-GB"/>
              </w:rPr>
            </w:pPr>
            <w:r w:rsidRPr="47CCE4F3">
              <w:rPr>
                <w:rFonts w:ascii="Arial" w:eastAsia="Arial" w:hAnsi="Arial" w:cs="Arial"/>
                <w:color w:val="000000" w:themeColor="text1"/>
                <w:sz w:val="24"/>
                <w:szCs w:val="24"/>
              </w:rPr>
              <w:t>We will be performing the annual upgrade of SIMS from Friday 6th December, 12:00 (midday) to Monday 9th December, 13:00. During this period, SIMS will be unavailable for use.</w:t>
            </w:r>
          </w:p>
          <w:p w14:paraId="21FED8F6" w14:textId="2E54DDE0" w:rsidR="00254D72" w:rsidRDefault="00254D72" w:rsidP="00254D72">
            <w:pPr>
              <w:pStyle w:val="ListParagraph"/>
              <w:numPr>
                <w:ilvl w:val="0"/>
                <w:numId w:val="1"/>
              </w:numPr>
              <w:spacing w:line="240" w:lineRule="auto"/>
              <w:rPr>
                <w:lang w:val="en-GB"/>
              </w:rPr>
            </w:pPr>
            <w:r w:rsidRPr="47CCE4F3">
              <w:rPr>
                <w:rFonts w:ascii="Arial" w:eastAsia="Arial" w:hAnsi="Arial" w:cs="Arial"/>
                <w:color w:val="000000" w:themeColor="text1"/>
                <w:sz w:val="24"/>
                <w:szCs w:val="24"/>
              </w:rPr>
              <w:t>Learning Central will be unavailable on Thursday 26th December, 05:00 – 08:00. The suppliers (Anthology) will be conducting essential maintenance on their infrastructure during this period.</w:t>
            </w:r>
          </w:p>
          <w:p w14:paraId="3B27BAC2" w14:textId="0F641B12" w:rsidR="00254D72" w:rsidRDefault="00254D72" w:rsidP="00254D72">
            <w:pPr>
              <w:spacing w:line="240" w:lineRule="auto"/>
              <w:rPr>
                <w:rFonts w:ascii="Arial" w:eastAsia="Arial" w:hAnsi="Arial" w:cs="Arial"/>
                <w:sz w:val="24"/>
                <w:szCs w:val="24"/>
                <w:lang w:val="en-GB" w:eastAsia="en-GB"/>
              </w:rPr>
            </w:pPr>
          </w:p>
        </w:tc>
      </w:tr>
      <w:tr w:rsidR="00254D72" w:rsidRPr="00ED2291" w14:paraId="303900D4" w14:textId="77777777" w:rsidTr="541EF0DB">
        <w:trPr>
          <w:trHeight w:val="390"/>
        </w:trPr>
        <w:tc>
          <w:tcPr>
            <w:tcW w:w="11049" w:type="dxa"/>
            <w:tcBorders>
              <w:top w:val="single" w:sz="6" w:space="0" w:color="4F81BD"/>
              <w:left w:val="single" w:sz="6" w:space="0" w:color="4F81BD"/>
              <w:bottom w:val="single" w:sz="6" w:space="0" w:color="4F81BD"/>
              <w:right w:val="single" w:sz="6" w:space="0" w:color="4F81BD"/>
            </w:tcBorders>
            <w:shd w:val="clear" w:color="auto" w:fill="92CDDC"/>
            <w:vAlign w:val="center"/>
            <w:hideMark/>
          </w:tcPr>
          <w:p w14:paraId="2111500F" w14:textId="6D1772C3" w:rsidR="00254D72" w:rsidRPr="00ED2291" w:rsidRDefault="00254D72" w:rsidP="00254D72">
            <w:pPr>
              <w:spacing w:after="0" w:line="240" w:lineRule="auto"/>
              <w:textAlignment w:val="baseline"/>
              <w:rPr>
                <w:rFonts w:ascii="Arial" w:eastAsia="Arial" w:hAnsi="Arial" w:cs="Arial"/>
                <w:b/>
                <w:bCs/>
                <w:sz w:val="24"/>
                <w:szCs w:val="24"/>
                <w:lang w:val="en-GB" w:eastAsia="en-GB"/>
              </w:rPr>
            </w:pPr>
            <w:r w:rsidRPr="525F860B">
              <w:rPr>
                <w:rFonts w:ascii="Arial" w:eastAsia="Arial" w:hAnsi="Arial" w:cs="Arial"/>
                <w:b/>
                <w:bCs/>
                <w:sz w:val="24"/>
                <w:szCs w:val="24"/>
                <w:lang w:val="en-GB" w:eastAsia="en-GB"/>
              </w:rPr>
              <w:t xml:space="preserve"> Any </w:t>
            </w:r>
            <w:r>
              <w:rPr>
                <w:rFonts w:ascii="Arial" w:eastAsia="Arial" w:hAnsi="Arial" w:cs="Arial"/>
                <w:b/>
                <w:bCs/>
                <w:sz w:val="24"/>
                <w:szCs w:val="24"/>
                <w:lang w:val="en-GB" w:eastAsia="en-GB"/>
              </w:rPr>
              <w:t>O</w:t>
            </w:r>
            <w:r w:rsidRPr="525F860B">
              <w:rPr>
                <w:rFonts w:ascii="Arial" w:eastAsia="Arial" w:hAnsi="Arial" w:cs="Arial"/>
                <w:b/>
                <w:bCs/>
                <w:sz w:val="24"/>
                <w:szCs w:val="24"/>
                <w:lang w:val="en-GB" w:eastAsia="en-GB"/>
              </w:rPr>
              <w:t xml:space="preserve">ther </w:t>
            </w:r>
            <w:r>
              <w:rPr>
                <w:rFonts w:ascii="Arial" w:eastAsia="Arial" w:hAnsi="Arial" w:cs="Arial"/>
                <w:b/>
                <w:bCs/>
                <w:sz w:val="24"/>
                <w:szCs w:val="24"/>
                <w:lang w:val="en-GB" w:eastAsia="en-GB"/>
              </w:rPr>
              <w:t>B</w:t>
            </w:r>
            <w:r w:rsidRPr="525F860B">
              <w:rPr>
                <w:rFonts w:ascii="Arial" w:eastAsia="Arial" w:hAnsi="Arial" w:cs="Arial"/>
                <w:b/>
                <w:bCs/>
                <w:sz w:val="24"/>
                <w:szCs w:val="24"/>
                <w:lang w:val="en-GB" w:eastAsia="en-GB"/>
              </w:rPr>
              <w:t xml:space="preserve">usiness: </w:t>
            </w:r>
          </w:p>
        </w:tc>
      </w:tr>
      <w:tr w:rsidR="00254D72" w:rsidRPr="00ED2291" w14:paraId="68ACC056" w14:textId="77777777" w:rsidTr="541EF0DB">
        <w:trPr>
          <w:trHeight w:val="1350"/>
        </w:trPr>
        <w:tc>
          <w:tcPr>
            <w:tcW w:w="11049" w:type="dxa"/>
            <w:tcBorders>
              <w:top w:val="single" w:sz="6" w:space="0" w:color="4F81BD"/>
              <w:left w:val="single" w:sz="6" w:space="0" w:color="4F81BD"/>
              <w:bottom w:val="single" w:sz="6" w:space="0" w:color="4F81BD"/>
              <w:right w:val="single" w:sz="6" w:space="0" w:color="4F81BD"/>
            </w:tcBorders>
            <w:shd w:val="clear" w:color="auto" w:fill="auto"/>
            <w:vAlign w:val="center"/>
          </w:tcPr>
          <w:p w14:paraId="1AE18D15" w14:textId="15B02797" w:rsidR="00254D72" w:rsidRDefault="00254D72" w:rsidP="00254D72">
            <w:pPr>
              <w:spacing w:after="0" w:line="240" w:lineRule="auto"/>
              <w:textAlignment w:val="baseline"/>
              <w:rPr>
                <w:rFonts w:ascii="Arial" w:eastAsia="Arial" w:hAnsi="Arial" w:cs="Arial"/>
                <w:b/>
                <w:bCs/>
                <w:sz w:val="24"/>
                <w:szCs w:val="24"/>
                <w:lang w:val="en-GB" w:eastAsia="en-GB"/>
              </w:rPr>
            </w:pPr>
          </w:p>
          <w:p w14:paraId="660924BB" w14:textId="0978159B" w:rsidR="00254D72" w:rsidRDefault="00254D72" w:rsidP="00254D72">
            <w:pPr>
              <w:spacing w:after="0" w:line="240" w:lineRule="auto"/>
              <w:textAlignment w:val="baseline"/>
              <w:rPr>
                <w:rFonts w:ascii="Arial" w:eastAsia="Arial" w:hAnsi="Arial" w:cs="Arial"/>
                <w:sz w:val="24"/>
                <w:szCs w:val="24"/>
                <w:lang w:val="en-GB" w:eastAsia="en-GB"/>
              </w:rPr>
            </w:pPr>
            <w:r w:rsidRPr="47CCE4F3">
              <w:rPr>
                <w:rFonts w:ascii="Arial" w:eastAsia="Arial" w:hAnsi="Arial" w:cs="Arial"/>
                <w:sz w:val="24"/>
                <w:szCs w:val="24"/>
                <w:lang w:val="en-GB" w:eastAsia="en-GB"/>
              </w:rPr>
              <w:t>Via the Teams Meeting chat, Kath Evans adds that the international employability pathway is a new resource 2024/25 tailored exclusively for international students in response to similar feedback across the University. It is accessible to students via their student futures accounts.</w:t>
            </w:r>
          </w:p>
          <w:p w14:paraId="4FAADB52" w14:textId="2CF5ED86" w:rsidR="00254D72" w:rsidRDefault="00254D72" w:rsidP="00254D72">
            <w:pPr>
              <w:spacing w:after="0" w:line="240" w:lineRule="auto"/>
              <w:textAlignment w:val="baseline"/>
              <w:rPr>
                <w:rFonts w:ascii="Arial" w:eastAsia="Arial" w:hAnsi="Arial" w:cs="Arial"/>
                <w:b/>
                <w:bCs/>
                <w:sz w:val="24"/>
                <w:szCs w:val="24"/>
                <w:lang w:val="en-GB" w:eastAsia="en-GB"/>
              </w:rPr>
            </w:pPr>
          </w:p>
        </w:tc>
      </w:tr>
    </w:tbl>
    <w:p w14:paraId="2E6909B5" w14:textId="14A08A1D" w:rsidR="2E127854" w:rsidRDefault="2E127854" w:rsidP="2E127854"/>
    <w:sectPr w:rsidR="2E127854">
      <w:pgSz w:w="12240" w:h="15840"/>
      <w:pgMar w:top="1138" w:right="0" w:bottom="2837"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50ZpnTlHRD2E2t" int2:id="0TxxOy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3AE48"/>
    <w:multiLevelType w:val="hybridMultilevel"/>
    <w:tmpl w:val="93548A2C"/>
    <w:lvl w:ilvl="0" w:tplc="2D7C750A">
      <w:start w:val="1"/>
      <w:numFmt w:val="bullet"/>
      <w:lvlText w:val="-"/>
      <w:lvlJc w:val="left"/>
      <w:pPr>
        <w:ind w:left="720" w:hanging="360"/>
      </w:pPr>
      <w:rPr>
        <w:rFonts w:ascii="Calibri" w:hAnsi="Calibri" w:hint="default"/>
      </w:rPr>
    </w:lvl>
    <w:lvl w:ilvl="1" w:tplc="A5A8A3B0">
      <w:start w:val="1"/>
      <w:numFmt w:val="bullet"/>
      <w:lvlText w:val="o"/>
      <w:lvlJc w:val="left"/>
      <w:pPr>
        <w:ind w:left="1440" w:hanging="360"/>
      </w:pPr>
      <w:rPr>
        <w:rFonts w:ascii="Courier New" w:hAnsi="Courier New" w:hint="default"/>
      </w:rPr>
    </w:lvl>
    <w:lvl w:ilvl="2" w:tplc="24A0674E">
      <w:start w:val="1"/>
      <w:numFmt w:val="bullet"/>
      <w:lvlText w:val=""/>
      <w:lvlJc w:val="left"/>
      <w:pPr>
        <w:ind w:left="2160" w:hanging="360"/>
      </w:pPr>
      <w:rPr>
        <w:rFonts w:ascii="Wingdings" w:hAnsi="Wingdings" w:hint="default"/>
      </w:rPr>
    </w:lvl>
    <w:lvl w:ilvl="3" w:tplc="73363BC6">
      <w:start w:val="1"/>
      <w:numFmt w:val="bullet"/>
      <w:lvlText w:val=""/>
      <w:lvlJc w:val="left"/>
      <w:pPr>
        <w:ind w:left="2880" w:hanging="360"/>
      </w:pPr>
      <w:rPr>
        <w:rFonts w:ascii="Symbol" w:hAnsi="Symbol" w:hint="default"/>
      </w:rPr>
    </w:lvl>
    <w:lvl w:ilvl="4" w:tplc="8B107592">
      <w:start w:val="1"/>
      <w:numFmt w:val="bullet"/>
      <w:lvlText w:val="o"/>
      <w:lvlJc w:val="left"/>
      <w:pPr>
        <w:ind w:left="3600" w:hanging="360"/>
      </w:pPr>
      <w:rPr>
        <w:rFonts w:ascii="Courier New" w:hAnsi="Courier New" w:hint="default"/>
      </w:rPr>
    </w:lvl>
    <w:lvl w:ilvl="5" w:tplc="EED85E04">
      <w:start w:val="1"/>
      <w:numFmt w:val="bullet"/>
      <w:lvlText w:val=""/>
      <w:lvlJc w:val="left"/>
      <w:pPr>
        <w:ind w:left="4320" w:hanging="360"/>
      </w:pPr>
      <w:rPr>
        <w:rFonts w:ascii="Wingdings" w:hAnsi="Wingdings" w:hint="default"/>
      </w:rPr>
    </w:lvl>
    <w:lvl w:ilvl="6" w:tplc="26A039F4">
      <w:start w:val="1"/>
      <w:numFmt w:val="bullet"/>
      <w:lvlText w:val=""/>
      <w:lvlJc w:val="left"/>
      <w:pPr>
        <w:ind w:left="5040" w:hanging="360"/>
      </w:pPr>
      <w:rPr>
        <w:rFonts w:ascii="Symbol" w:hAnsi="Symbol" w:hint="default"/>
      </w:rPr>
    </w:lvl>
    <w:lvl w:ilvl="7" w:tplc="B88C6018">
      <w:start w:val="1"/>
      <w:numFmt w:val="bullet"/>
      <w:lvlText w:val="o"/>
      <w:lvlJc w:val="left"/>
      <w:pPr>
        <w:ind w:left="5760" w:hanging="360"/>
      </w:pPr>
      <w:rPr>
        <w:rFonts w:ascii="Courier New" w:hAnsi="Courier New" w:hint="default"/>
      </w:rPr>
    </w:lvl>
    <w:lvl w:ilvl="8" w:tplc="D3BA39DA">
      <w:start w:val="1"/>
      <w:numFmt w:val="bullet"/>
      <w:lvlText w:val=""/>
      <w:lvlJc w:val="left"/>
      <w:pPr>
        <w:ind w:left="6480" w:hanging="360"/>
      </w:pPr>
      <w:rPr>
        <w:rFonts w:ascii="Wingdings" w:hAnsi="Wingdings" w:hint="default"/>
      </w:rPr>
    </w:lvl>
  </w:abstractNum>
  <w:abstractNum w:abstractNumId="1" w15:restartNumberingAfterBreak="0">
    <w:nsid w:val="0A2B746C"/>
    <w:multiLevelType w:val="hybridMultilevel"/>
    <w:tmpl w:val="0F3CF696"/>
    <w:lvl w:ilvl="0" w:tplc="8CDE8650">
      <w:start w:val="1"/>
      <w:numFmt w:val="decimal"/>
      <w:lvlText w:val="%1)"/>
      <w:lvlJc w:val="left"/>
      <w:pPr>
        <w:ind w:left="720" w:hanging="360"/>
      </w:pPr>
    </w:lvl>
    <w:lvl w:ilvl="1" w:tplc="26AE4C36">
      <w:start w:val="1"/>
      <w:numFmt w:val="lowerLetter"/>
      <w:lvlText w:val="%2."/>
      <w:lvlJc w:val="left"/>
      <w:pPr>
        <w:ind w:left="1440" w:hanging="360"/>
      </w:pPr>
    </w:lvl>
    <w:lvl w:ilvl="2" w:tplc="1AEEA276">
      <w:start w:val="1"/>
      <w:numFmt w:val="lowerRoman"/>
      <w:lvlText w:val="%3."/>
      <w:lvlJc w:val="right"/>
      <w:pPr>
        <w:ind w:left="2160" w:hanging="180"/>
      </w:pPr>
    </w:lvl>
    <w:lvl w:ilvl="3" w:tplc="F084B3DA">
      <w:start w:val="1"/>
      <w:numFmt w:val="decimal"/>
      <w:lvlText w:val="%4."/>
      <w:lvlJc w:val="left"/>
      <w:pPr>
        <w:ind w:left="2880" w:hanging="360"/>
      </w:pPr>
    </w:lvl>
    <w:lvl w:ilvl="4" w:tplc="326226C6">
      <w:start w:val="1"/>
      <w:numFmt w:val="lowerLetter"/>
      <w:lvlText w:val="%5."/>
      <w:lvlJc w:val="left"/>
      <w:pPr>
        <w:ind w:left="3600" w:hanging="360"/>
      </w:pPr>
    </w:lvl>
    <w:lvl w:ilvl="5" w:tplc="E80CB310">
      <w:start w:val="1"/>
      <w:numFmt w:val="lowerRoman"/>
      <w:lvlText w:val="%6."/>
      <w:lvlJc w:val="right"/>
      <w:pPr>
        <w:ind w:left="4320" w:hanging="180"/>
      </w:pPr>
    </w:lvl>
    <w:lvl w:ilvl="6" w:tplc="E5E89540">
      <w:start w:val="1"/>
      <w:numFmt w:val="decimal"/>
      <w:lvlText w:val="%7."/>
      <w:lvlJc w:val="left"/>
      <w:pPr>
        <w:ind w:left="5040" w:hanging="360"/>
      </w:pPr>
    </w:lvl>
    <w:lvl w:ilvl="7" w:tplc="53BA62AC">
      <w:start w:val="1"/>
      <w:numFmt w:val="lowerLetter"/>
      <w:lvlText w:val="%8."/>
      <w:lvlJc w:val="left"/>
      <w:pPr>
        <w:ind w:left="5760" w:hanging="360"/>
      </w:pPr>
    </w:lvl>
    <w:lvl w:ilvl="8" w:tplc="F5EAD630">
      <w:start w:val="1"/>
      <w:numFmt w:val="lowerRoman"/>
      <w:lvlText w:val="%9."/>
      <w:lvlJc w:val="right"/>
      <w:pPr>
        <w:ind w:left="6480" w:hanging="180"/>
      </w:pPr>
    </w:lvl>
  </w:abstractNum>
  <w:abstractNum w:abstractNumId="2" w15:restartNumberingAfterBreak="0">
    <w:nsid w:val="1D20A3A0"/>
    <w:multiLevelType w:val="hybridMultilevel"/>
    <w:tmpl w:val="55588CE4"/>
    <w:lvl w:ilvl="0" w:tplc="96BC3682">
      <w:start w:val="1"/>
      <w:numFmt w:val="decimal"/>
      <w:lvlText w:val="%1)"/>
      <w:lvlJc w:val="left"/>
      <w:pPr>
        <w:ind w:left="720" w:hanging="360"/>
      </w:pPr>
    </w:lvl>
    <w:lvl w:ilvl="1" w:tplc="87AE9B40">
      <w:start w:val="1"/>
      <w:numFmt w:val="lowerLetter"/>
      <w:lvlText w:val="%2."/>
      <w:lvlJc w:val="left"/>
      <w:pPr>
        <w:ind w:left="1440" w:hanging="360"/>
      </w:pPr>
    </w:lvl>
    <w:lvl w:ilvl="2" w:tplc="9252E3C4">
      <w:start w:val="1"/>
      <w:numFmt w:val="lowerRoman"/>
      <w:lvlText w:val="%3."/>
      <w:lvlJc w:val="right"/>
      <w:pPr>
        <w:ind w:left="2160" w:hanging="180"/>
      </w:pPr>
    </w:lvl>
    <w:lvl w:ilvl="3" w:tplc="542A5D4A">
      <w:start w:val="1"/>
      <w:numFmt w:val="decimal"/>
      <w:lvlText w:val="%4."/>
      <w:lvlJc w:val="left"/>
      <w:pPr>
        <w:ind w:left="2880" w:hanging="360"/>
      </w:pPr>
    </w:lvl>
    <w:lvl w:ilvl="4" w:tplc="40988FF0">
      <w:start w:val="1"/>
      <w:numFmt w:val="lowerLetter"/>
      <w:lvlText w:val="%5."/>
      <w:lvlJc w:val="left"/>
      <w:pPr>
        <w:ind w:left="3600" w:hanging="360"/>
      </w:pPr>
    </w:lvl>
    <w:lvl w:ilvl="5" w:tplc="841486C4">
      <w:start w:val="1"/>
      <w:numFmt w:val="lowerRoman"/>
      <w:lvlText w:val="%6."/>
      <w:lvlJc w:val="right"/>
      <w:pPr>
        <w:ind w:left="4320" w:hanging="180"/>
      </w:pPr>
    </w:lvl>
    <w:lvl w:ilvl="6" w:tplc="A31613F0">
      <w:start w:val="1"/>
      <w:numFmt w:val="decimal"/>
      <w:lvlText w:val="%7."/>
      <w:lvlJc w:val="left"/>
      <w:pPr>
        <w:ind w:left="5040" w:hanging="360"/>
      </w:pPr>
    </w:lvl>
    <w:lvl w:ilvl="7" w:tplc="3A02C5FC">
      <w:start w:val="1"/>
      <w:numFmt w:val="lowerLetter"/>
      <w:lvlText w:val="%8."/>
      <w:lvlJc w:val="left"/>
      <w:pPr>
        <w:ind w:left="5760" w:hanging="360"/>
      </w:pPr>
    </w:lvl>
    <w:lvl w:ilvl="8" w:tplc="C63A1350">
      <w:start w:val="1"/>
      <w:numFmt w:val="lowerRoman"/>
      <w:lvlText w:val="%9."/>
      <w:lvlJc w:val="right"/>
      <w:pPr>
        <w:ind w:left="6480" w:hanging="180"/>
      </w:pPr>
    </w:lvl>
  </w:abstractNum>
  <w:abstractNum w:abstractNumId="3" w15:restartNumberingAfterBreak="0">
    <w:nsid w:val="1DE5A5D4"/>
    <w:multiLevelType w:val="hybridMultilevel"/>
    <w:tmpl w:val="49A225CE"/>
    <w:lvl w:ilvl="0" w:tplc="D096C43C">
      <w:start w:val="1"/>
      <w:numFmt w:val="decimal"/>
      <w:lvlText w:val="%1)"/>
      <w:lvlJc w:val="left"/>
      <w:pPr>
        <w:ind w:left="720" w:hanging="360"/>
      </w:pPr>
    </w:lvl>
    <w:lvl w:ilvl="1" w:tplc="C908E382">
      <w:start w:val="1"/>
      <w:numFmt w:val="lowerLetter"/>
      <w:lvlText w:val="%2."/>
      <w:lvlJc w:val="left"/>
      <w:pPr>
        <w:ind w:left="1440" w:hanging="360"/>
      </w:pPr>
    </w:lvl>
    <w:lvl w:ilvl="2" w:tplc="6EE49E58">
      <w:start w:val="1"/>
      <w:numFmt w:val="lowerRoman"/>
      <w:lvlText w:val="%3."/>
      <w:lvlJc w:val="right"/>
      <w:pPr>
        <w:ind w:left="2160" w:hanging="180"/>
      </w:pPr>
    </w:lvl>
    <w:lvl w:ilvl="3" w:tplc="0ABE6E42">
      <w:start w:val="1"/>
      <w:numFmt w:val="decimal"/>
      <w:lvlText w:val="%4."/>
      <w:lvlJc w:val="left"/>
      <w:pPr>
        <w:ind w:left="2880" w:hanging="360"/>
      </w:pPr>
    </w:lvl>
    <w:lvl w:ilvl="4" w:tplc="6826E164">
      <w:start w:val="1"/>
      <w:numFmt w:val="lowerLetter"/>
      <w:lvlText w:val="%5."/>
      <w:lvlJc w:val="left"/>
      <w:pPr>
        <w:ind w:left="3600" w:hanging="360"/>
      </w:pPr>
    </w:lvl>
    <w:lvl w:ilvl="5" w:tplc="4DBEF7AA">
      <w:start w:val="1"/>
      <w:numFmt w:val="lowerRoman"/>
      <w:lvlText w:val="%6."/>
      <w:lvlJc w:val="right"/>
      <w:pPr>
        <w:ind w:left="4320" w:hanging="180"/>
      </w:pPr>
    </w:lvl>
    <w:lvl w:ilvl="6" w:tplc="C97E9996">
      <w:start w:val="1"/>
      <w:numFmt w:val="decimal"/>
      <w:lvlText w:val="%7."/>
      <w:lvlJc w:val="left"/>
      <w:pPr>
        <w:ind w:left="5040" w:hanging="360"/>
      </w:pPr>
    </w:lvl>
    <w:lvl w:ilvl="7" w:tplc="8E9A25A6">
      <w:start w:val="1"/>
      <w:numFmt w:val="lowerLetter"/>
      <w:lvlText w:val="%8."/>
      <w:lvlJc w:val="left"/>
      <w:pPr>
        <w:ind w:left="5760" w:hanging="360"/>
      </w:pPr>
    </w:lvl>
    <w:lvl w:ilvl="8" w:tplc="9A44A910">
      <w:start w:val="1"/>
      <w:numFmt w:val="lowerRoman"/>
      <w:lvlText w:val="%9."/>
      <w:lvlJc w:val="right"/>
      <w:pPr>
        <w:ind w:left="6480" w:hanging="180"/>
      </w:pPr>
    </w:lvl>
  </w:abstractNum>
  <w:abstractNum w:abstractNumId="4" w15:restartNumberingAfterBreak="0">
    <w:nsid w:val="272C40DA"/>
    <w:multiLevelType w:val="hybridMultilevel"/>
    <w:tmpl w:val="6232A952"/>
    <w:lvl w:ilvl="0" w:tplc="5112B1FE">
      <w:start w:val="1"/>
      <w:numFmt w:val="bullet"/>
      <w:lvlText w:val="-"/>
      <w:lvlJc w:val="left"/>
      <w:pPr>
        <w:ind w:left="720" w:hanging="360"/>
      </w:pPr>
      <w:rPr>
        <w:rFonts w:ascii="Aptos" w:hAnsi="Aptos" w:hint="default"/>
      </w:rPr>
    </w:lvl>
    <w:lvl w:ilvl="1" w:tplc="D0FCFBA8">
      <w:start w:val="1"/>
      <w:numFmt w:val="bullet"/>
      <w:lvlText w:val="o"/>
      <w:lvlJc w:val="left"/>
      <w:pPr>
        <w:ind w:left="1440" w:hanging="360"/>
      </w:pPr>
      <w:rPr>
        <w:rFonts w:ascii="Courier New" w:hAnsi="Courier New" w:hint="default"/>
      </w:rPr>
    </w:lvl>
    <w:lvl w:ilvl="2" w:tplc="16668B90">
      <w:start w:val="1"/>
      <w:numFmt w:val="bullet"/>
      <w:lvlText w:val=""/>
      <w:lvlJc w:val="left"/>
      <w:pPr>
        <w:ind w:left="2160" w:hanging="360"/>
      </w:pPr>
      <w:rPr>
        <w:rFonts w:ascii="Wingdings" w:hAnsi="Wingdings" w:hint="default"/>
      </w:rPr>
    </w:lvl>
    <w:lvl w:ilvl="3" w:tplc="87D450CA">
      <w:start w:val="1"/>
      <w:numFmt w:val="bullet"/>
      <w:lvlText w:val=""/>
      <w:lvlJc w:val="left"/>
      <w:pPr>
        <w:ind w:left="2880" w:hanging="360"/>
      </w:pPr>
      <w:rPr>
        <w:rFonts w:ascii="Symbol" w:hAnsi="Symbol" w:hint="default"/>
      </w:rPr>
    </w:lvl>
    <w:lvl w:ilvl="4" w:tplc="DE72391E">
      <w:start w:val="1"/>
      <w:numFmt w:val="bullet"/>
      <w:lvlText w:val="o"/>
      <w:lvlJc w:val="left"/>
      <w:pPr>
        <w:ind w:left="3600" w:hanging="360"/>
      </w:pPr>
      <w:rPr>
        <w:rFonts w:ascii="Courier New" w:hAnsi="Courier New" w:hint="default"/>
      </w:rPr>
    </w:lvl>
    <w:lvl w:ilvl="5" w:tplc="92E01A16">
      <w:start w:val="1"/>
      <w:numFmt w:val="bullet"/>
      <w:lvlText w:val=""/>
      <w:lvlJc w:val="left"/>
      <w:pPr>
        <w:ind w:left="4320" w:hanging="360"/>
      </w:pPr>
      <w:rPr>
        <w:rFonts w:ascii="Wingdings" w:hAnsi="Wingdings" w:hint="default"/>
      </w:rPr>
    </w:lvl>
    <w:lvl w:ilvl="6" w:tplc="46546002">
      <w:start w:val="1"/>
      <w:numFmt w:val="bullet"/>
      <w:lvlText w:val=""/>
      <w:lvlJc w:val="left"/>
      <w:pPr>
        <w:ind w:left="5040" w:hanging="360"/>
      </w:pPr>
      <w:rPr>
        <w:rFonts w:ascii="Symbol" w:hAnsi="Symbol" w:hint="default"/>
      </w:rPr>
    </w:lvl>
    <w:lvl w:ilvl="7" w:tplc="BE80A8E4">
      <w:start w:val="1"/>
      <w:numFmt w:val="bullet"/>
      <w:lvlText w:val="o"/>
      <w:lvlJc w:val="left"/>
      <w:pPr>
        <w:ind w:left="5760" w:hanging="360"/>
      </w:pPr>
      <w:rPr>
        <w:rFonts w:ascii="Courier New" w:hAnsi="Courier New" w:hint="default"/>
      </w:rPr>
    </w:lvl>
    <w:lvl w:ilvl="8" w:tplc="D2FCB60E">
      <w:start w:val="1"/>
      <w:numFmt w:val="bullet"/>
      <w:lvlText w:val=""/>
      <w:lvlJc w:val="left"/>
      <w:pPr>
        <w:ind w:left="6480" w:hanging="360"/>
      </w:pPr>
      <w:rPr>
        <w:rFonts w:ascii="Wingdings" w:hAnsi="Wingdings" w:hint="default"/>
      </w:rPr>
    </w:lvl>
  </w:abstractNum>
  <w:abstractNum w:abstractNumId="5" w15:restartNumberingAfterBreak="0">
    <w:nsid w:val="283204C1"/>
    <w:multiLevelType w:val="hybridMultilevel"/>
    <w:tmpl w:val="A358DE2C"/>
    <w:lvl w:ilvl="0" w:tplc="D408E88C">
      <w:start w:val="1"/>
      <w:numFmt w:val="decimal"/>
      <w:lvlText w:val="%1)"/>
      <w:lvlJc w:val="left"/>
      <w:pPr>
        <w:ind w:left="720" w:hanging="360"/>
      </w:pPr>
    </w:lvl>
    <w:lvl w:ilvl="1" w:tplc="099C1116">
      <w:start w:val="1"/>
      <w:numFmt w:val="lowerLetter"/>
      <w:lvlText w:val="%2."/>
      <w:lvlJc w:val="left"/>
      <w:pPr>
        <w:ind w:left="1440" w:hanging="360"/>
      </w:pPr>
    </w:lvl>
    <w:lvl w:ilvl="2" w:tplc="E78A2788">
      <w:start w:val="1"/>
      <w:numFmt w:val="lowerRoman"/>
      <w:lvlText w:val="%3."/>
      <w:lvlJc w:val="right"/>
      <w:pPr>
        <w:ind w:left="2160" w:hanging="180"/>
      </w:pPr>
    </w:lvl>
    <w:lvl w:ilvl="3" w:tplc="0A4432FC">
      <w:start w:val="1"/>
      <w:numFmt w:val="decimal"/>
      <w:lvlText w:val="%4."/>
      <w:lvlJc w:val="left"/>
      <w:pPr>
        <w:ind w:left="2880" w:hanging="360"/>
      </w:pPr>
    </w:lvl>
    <w:lvl w:ilvl="4" w:tplc="554818B2">
      <w:start w:val="1"/>
      <w:numFmt w:val="lowerLetter"/>
      <w:lvlText w:val="%5."/>
      <w:lvlJc w:val="left"/>
      <w:pPr>
        <w:ind w:left="3600" w:hanging="360"/>
      </w:pPr>
    </w:lvl>
    <w:lvl w:ilvl="5" w:tplc="A3C68250">
      <w:start w:val="1"/>
      <w:numFmt w:val="lowerRoman"/>
      <w:lvlText w:val="%6."/>
      <w:lvlJc w:val="right"/>
      <w:pPr>
        <w:ind w:left="4320" w:hanging="180"/>
      </w:pPr>
    </w:lvl>
    <w:lvl w:ilvl="6" w:tplc="B3E25F06">
      <w:start w:val="1"/>
      <w:numFmt w:val="decimal"/>
      <w:lvlText w:val="%7."/>
      <w:lvlJc w:val="left"/>
      <w:pPr>
        <w:ind w:left="5040" w:hanging="360"/>
      </w:pPr>
    </w:lvl>
    <w:lvl w:ilvl="7" w:tplc="E298A5DE">
      <w:start w:val="1"/>
      <w:numFmt w:val="lowerLetter"/>
      <w:lvlText w:val="%8."/>
      <w:lvlJc w:val="left"/>
      <w:pPr>
        <w:ind w:left="5760" w:hanging="360"/>
      </w:pPr>
    </w:lvl>
    <w:lvl w:ilvl="8" w:tplc="DD523604">
      <w:start w:val="1"/>
      <w:numFmt w:val="lowerRoman"/>
      <w:lvlText w:val="%9."/>
      <w:lvlJc w:val="right"/>
      <w:pPr>
        <w:ind w:left="6480" w:hanging="180"/>
      </w:pPr>
    </w:lvl>
  </w:abstractNum>
  <w:abstractNum w:abstractNumId="6" w15:restartNumberingAfterBreak="0">
    <w:nsid w:val="325E88A3"/>
    <w:multiLevelType w:val="hybridMultilevel"/>
    <w:tmpl w:val="D800330E"/>
    <w:lvl w:ilvl="0" w:tplc="EAD0D974">
      <w:start w:val="1"/>
      <w:numFmt w:val="decimal"/>
      <w:lvlText w:val="%1)"/>
      <w:lvlJc w:val="left"/>
      <w:pPr>
        <w:ind w:left="720" w:hanging="360"/>
      </w:pPr>
    </w:lvl>
    <w:lvl w:ilvl="1" w:tplc="FA0A0D32">
      <w:start w:val="1"/>
      <w:numFmt w:val="lowerLetter"/>
      <w:lvlText w:val="%2."/>
      <w:lvlJc w:val="left"/>
      <w:pPr>
        <w:ind w:left="1440" w:hanging="360"/>
      </w:pPr>
    </w:lvl>
    <w:lvl w:ilvl="2" w:tplc="A4C0C48C">
      <w:start w:val="1"/>
      <w:numFmt w:val="lowerRoman"/>
      <w:lvlText w:val="%3."/>
      <w:lvlJc w:val="right"/>
      <w:pPr>
        <w:ind w:left="2160" w:hanging="180"/>
      </w:pPr>
    </w:lvl>
    <w:lvl w:ilvl="3" w:tplc="D1065394">
      <w:start w:val="1"/>
      <w:numFmt w:val="decimal"/>
      <w:lvlText w:val="%4."/>
      <w:lvlJc w:val="left"/>
      <w:pPr>
        <w:ind w:left="2880" w:hanging="360"/>
      </w:pPr>
    </w:lvl>
    <w:lvl w:ilvl="4" w:tplc="C26C5424">
      <w:start w:val="1"/>
      <w:numFmt w:val="lowerLetter"/>
      <w:lvlText w:val="%5."/>
      <w:lvlJc w:val="left"/>
      <w:pPr>
        <w:ind w:left="3600" w:hanging="360"/>
      </w:pPr>
    </w:lvl>
    <w:lvl w:ilvl="5" w:tplc="66B81236">
      <w:start w:val="1"/>
      <w:numFmt w:val="lowerRoman"/>
      <w:lvlText w:val="%6."/>
      <w:lvlJc w:val="right"/>
      <w:pPr>
        <w:ind w:left="4320" w:hanging="180"/>
      </w:pPr>
    </w:lvl>
    <w:lvl w:ilvl="6" w:tplc="0506F282">
      <w:start w:val="1"/>
      <w:numFmt w:val="decimal"/>
      <w:lvlText w:val="%7."/>
      <w:lvlJc w:val="left"/>
      <w:pPr>
        <w:ind w:left="5040" w:hanging="360"/>
      </w:pPr>
    </w:lvl>
    <w:lvl w:ilvl="7" w:tplc="0A72F124">
      <w:start w:val="1"/>
      <w:numFmt w:val="lowerLetter"/>
      <w:lvlText w:val="%8."/>
      <w:lvlJc w:val="left"/>
      <w:pPr>
        <w:ind w:left="5760" w:hanging="360"/>
      </w:pPr>
    </w:lvl>
    <w:lvl w:ilvl="8" w:tplc="9E4C53A0">
      <w:start w:val="1"/>
      <w:numFmt w:val="lowerRoman"/>
      <w:lvlText w:val="%9."/>
      <w:lvlJc w:val="right"/>
      <w:pPr>
        <w:ind w:left="6480" w:hanging="180"/>
      </w:pPr>
    </w:lvl>
  </w:abstractNum>
  <w:abstractNum w:abstractNumId="7" w15:restartNumberingAfterBreak="0">
    <w:nsid w:val="32BDAB97"/>
    <w:multiLevelType w:val="hybridMultilevel"/>
    <w:tmpl w:val="D9C05B66"/>
    <w:lvl w:ilvl="0" w:tplc="EC1C803A">
      <w:start w:val="1"/>
      <w:numFmt w:val="decimal"/>
      <w:lvlText w:val="%1)"/>
      <w:lvlJc w:val="left"/>
      <w:pPr>
        <w:ind w:left="720" w:hanging="360"/>
      </w:pPr>
    </w:lvl>
    <w:lvl w:ilvl="1" w:tplc="9EC2FD0E">
      <w:start w:val="1"/>
      <w:numFmt w:val="lowerLetter"/>
      <w:lvlText w:val="%2."/>
      <w:lvlJc w:val="left"/>
      <w:pPr>
        <w:ind w:left="1440" w:hanging="360"/>
      </w:pPr>
    </w:lvl>
    <w:lvl w:ilvl="2" w:tplc="C93C7A42">
      <w:start w:val="1"/>
      <w:numFmt w:val="lowerRoman"/>
      <w:lvlText w:val="%3."/>
      <w:lvlJc w:val="right"/>
      <w:pPr>
        <w:ind w:left="2160" w:hanging="180"/>
      </w:pPr>
    </w:lvl>
    <w:lvl w:ilvl="3" w:tplc="9754DE50">
      <w:start w:val="1"/>
      <w:numFmt w:val="decimal"/>
      <w:lvlText w:val="%4."/>
      <w:lvlJc w:val="left"/>
      <w:pPr>
        <w:ind w:left="2880" w:hanging="360"/>
      </w:pPr>
    </w:lvl>
    <w:lvl w:ilvl="4" w:tplc="578AAB7A">
      <w:start w:val="1"/>
      <w:numFmt w:val="lowerLetter"/>
      <w:lvlText w:val="%5."/>
      <w:lvlJc w:val="left"/>
      <w:pPr>
        <w:ind w:left="3600" w:hanging="360"/>
      </w:pPr>
    </w:lvl>
    <w:lvl w:ilvl="5" w:tplc="ED6CF188">
      <w:start w:val="1"/>
      <w:numFmt w:val="lowerRoman"/>
      <w:lvlText w:val="%6."/>
      <w:lvlJc w:val="right"/>
      <w:pPr>
        <w:ind w:left="4320" w:hanging="180"/>
      </w:pPr>
    </w:lvl>
    <w:lvl w:ilvl="6" w:tplc="94144A18">
      <w:start w:val="1"/>
      <w:numFmt w:val="decimal"/>
      <w:lvlText w:val="%7."/>
      <w:lvlJc w:val="left"/>
      <w:pPr>
        <w:ind w:left="5040" w:hanging="360"/>
      </w:pPr>
    </w:lvl>
    <w:lvl w:ilvl="7" w:tplc="05D2B83E">
      <w:start w:val="1"/>
      <w:numFmt w:val="lowerLetter"/>
      <w:lvlText w:val="%8."/>
      <w:lvlJc w:val="left"/>
      <w:pPr>
        <w:ind w:left="5760" w:hanging="360"/>
      </w:pPr>
    </w:lvl>
    <w:lvl w:ilvl="8" w:tplc="9C1ED61C">
      <w:start w:val="1"/>
      <w:numFmt w:val="lowerRoman"/>
      <w:lvlText w:val="%9."/>
      <w:lvlJc w:val="right"/>
      <w:pPr>
        <w:ind w:left="6480" w:hanging="180"/>
      </w:pPr>
    </w:lvl>
  </w:abstractNum>
  <w:abstractNum w:abstractNumId="8" w15:restartNumberingAfterBreak="0">
    <w:nsid w:val="36C98B1A"/>
    <w:multiLevelType w:val="hybridMultilevel"/>
    <w:tmpl w:val="4BBA78E0"/>
    <w:lvl w:ilvl="0" w:tplc="AD680C40">
      <w:start w:val="1"/>
      <w:numFmt w:val="bullet"/>
      <w:lvlText w:val="-"/>
      <w:lvlJc w:val="left"/>
      <w:pPr>
        <w:ind w:left="720" w:hanging="360"/>
      </w:pPr>
      <w:rPr>
        <w:rFonts w:ascii="Aptos" w:hAnsi="Aptos" w:hint="default"/>
      </w:rPr>
    </w:lvl>
    <w:lvl w:ilvl="1" w:tplc="6B449172">
      <w:start w:val="1"/>
      <w:numFmt w:val="bullet"/>
      <w:lvlText w:val="o"/>
      <w:lvlJc w:val="left"/>
      <w:pPr>
        <w:ind w:left="1440" w:hanging="360"/>
      </w:pPr>
      <w:rPr>
        <w:rFonts w:ascii="Courier New" w:hAnsi="Courier New" w:hint="default"/>
      </w:rPr>
    </w:lvl>
    <w:lvl w:ilvl="2" w:tplc="36F2348A">
      <w:start w:val="1"/>
      <w:numFmt w:val="bullet"/>
      <w:lvlText w:val=""/>
      <w:lvlJc w:val="left"/>
      <w:pPr>
        <w:ind w:left="2160" w:hanging="360"/>
      </w:pPr>
      <w:rPr>
        <w:rFonts w:ascii="Wingdings" w:hAnsi="Wingdings" w:hint="default"/>
      </w:rPr>
    </w:lvl>
    <w:lvl w:ilvl="3" w:tplc="E8441142">
      <w:start w:val="1"/>
      <w:numFmt w:val="bullet"/>
      <w:lvlText w:val=""/>
      <w:lvlJc w:val="left"/>
      <w:pPr>
        <w:ind w:left="2880" w:hanging="360"/>
      </w:pPr>
      <w:rPr>
        <w:rFonts w:ascii="Symbol" w:hAnsi="Symbol" w:hint="default"/>
      </w:rPr>
    </w:lvl>
    <w:lvl w:ilvl="4" w:tplc="6902D660">
      <w:start w:val="1"/>
      <w:numFmt w:val="bullet"/>
      <w:lvlText w:val="o"/>
      <w:lvlJc w:val="left"/>
      <w:pPr>
        <w:ind w:left="3600" w:hanging="360"/>
      </w:pPr>
      <w:rPr>
        <w:rFonts w:ascii="Courier New" w:hAnsi="Courier New" w:hint="default"/>
      </w:rPr>
    </w:lvl>
    <w:lvl w:ilvl="5" w:tplc="E270A846">
      <w:start w:val="1"/>
      <w:numFmt w:val="bullet"/>
      <w:lvlText w:val=""/>
      <w:lvlJc w:val="left"/>
      <w:pPr>
        <w:ind w:left="4320" w:hanging="360"/>
      </w:pPr>
      <w:rPr>
        <w:rFonts w:ascii="Wingdings" w:hAnsi="Wingdings" w:hint="default"/>
      </w:rPr>
    </w:lvl>
    <w:lvl w:ilvl="6" w:tplc="3992FDD6">
      <w:start w:val="1"/>
      <w:numFmt w:val="bullet"/>
      <w:lvlText w:val=""/>
      <w:lvlJc w:val="left"/>
      <w:pPr>
        <w:ind w:left="5040" w:hanging="360"/>
      </w:pPr>
      <w:rPr>
        <w:rFonts w:ascii="Symbol" w:hAnsi="Symbol" w:hint="default"/>
      </w:rPr>
    </w:lvl>
    <w:lvl w:ilvl="7" w:tplc="7E82E55E">
      <w:start w:val="1"/>
      <w:numFmt w:val="bullet"/>
      <w:lvlText w:val="o"/>
      <w:lvlJc w:val="left"/>
      <w:pPr>
        <w:ind w:left="5760" w:hanging="360"/>
      </w:pPr>
      <w:rPr>
        <w:rFonts w:ascii="Courier New" w:hAnsi="Courier New" w:hint="default"/>
      </w:rPr>
    </w:lvl>
    <w:lvl w:ilvl="8" w:tplc="04E87B34">
      <w:start w:val="1"/>
      <w:numFmt w:val="bullet"/>
      <w:lvlText w:val=""/>
      <w:lvlJc w:val="left"/>
      <w:pPr>
        <w:ind w:left="6480" w:hanging="360"/>
      </w:pPr>
      <w:rPr>
        <w:rFonts w:ascii="Wingdings" w:hAnsi="Wingdings" w:hint="default"/>
      </w:rPr>
    </w:lvl>
  </w:abstractNum>
  <w:abstractNum w:abstractNumId="9" w15:restartNumberingAfterBreak="0">
    <w:nsid w:val="43ECB8CC"/>
    <w:multiLevelType w:val="hybridMultilevel"/>
    <w:tmpl w:val="D4C4090C"/>
    <w:lvl w:ilvl="0" w:tplc="643E1254">
      <w:start w:val="1"/>
      <w:numFmt w:val="bullet"/>
      <w:lvlText w:val="-"/>
      <w:lvlJc w:val="left"/>
      <w:pPr>
        <w:ind w:left="720" w:hanging="360"/>
      </w:pPr>
      <w:rPr>
        <w:rFonts w:ascii="Aptos" w:hAnsi="Aptos" w:hint="default"/>
      </w:rPr>
    </w:lvl>
    <w:lvl w:ilvl="1" w:tplc="A5DC8BE4">
      <w:start w:val="1"/>
      <w:numFmt w:val="bullet"/>
      <w:lvlText w:val="o"/>
      <w:lvlJc w:val="left"/>
      <w:pPr>
        <w:ind w:left="1440" w:hanging="360"/>
      </w:pPr>
      <w:rPr>
        <w:rFonts w:ascii="Courier New" w:hAnsi="Courier New" w:hint="default"/>
      </w:rPr>
    </w:lvl>
    <w:lvl w:ilvl="2" w:tplc="54687614">
      <w:start w:val="1"/>
      <w:numFmt w:val="bullet"/>
      <w:lvlText w:val=""/>
      <w:lvlJc w:val="left"/>
      <w:pPr>
        <w:ind w:left="2160" w:hanging="360"/>
      </w:pPr>
      <w:rPr>
        <w:rFonts w:ascii="Wingdings" w:hAnsi="Wingdings" w:hint="default"/>
      </w:rPr>
    </w:lvl>
    <w:lvl w:ilvl="3" w:tplc="4E021E12">
      <w:start w:val="1"/>
      <w:numFmt w:val="bullet"/>
      <w:lvlText w:val=""/>
      <w:lvlJc w:val="left"/>
      <w:pPr>
        <w:ind w:left="2880" w:hanging="360"/>
      </w:pPr>
      <w:rPr>
        <w:rFonts w:ascii="Symbol" w:hAnsi="Symbol" w:hint="default"/>
      </w:rPr>
    </w:lvl>
    <w:lvl w:ilvl="4" w:tplc="EA34629A">
      <w:start w:val="1"/>
      <w:numFmt w:val="bullet"/>
      <w:lvlText w:val="o"/>
      <w:lvlJc w:val="left"/>
      <w:pPr>
        <w:ind w:left="3600" w:hanging="360"/>
      </w:pPr>
      <w:rPr>
        <w:rFonts w:ascii="Courier New" w:hAnsi="Courier New" w:hint="default"/>
      </w:rPr>
    </w:lvl>
    <w:lvl w:ilvl="5" w:tplc="0C5ECCB8">
      <w:start w:val="1"/>
      <w:numFmt w:val="bullet"/>
      <w:lvlText w:val=""/>
      <w:lvlJc w:val="left"/>
      <w:pPr>
        <w:ind w:left="4320" w:hanging="360"/>
      </w:pPr>
      <w:rPr>
        <w:rFonts w:ascii="Wingdings" w:hAnsi="Wingdings" w:hint="default"/>
      </w:rPr>
    </w:lvl>
    <w:lvl w:ilvl="6" w:tplc="2C5649F2">
      <w:start w:val="1"/>
      <w:numFmt w:val="bullet"/>
      <w:lvlText w:val=""/>
      <w:lvlJc w:val="left"/>
      <w:pPr>
        <w:ind w:left="5040" w:hanging="360"/>
      </w:pPr>
      <w:rPr>
        <w:rFonts w:ascii="Symbol" w:hAnsi="Symbol" w:hint="default"/>
      </w:rPr>
    </w:lvl>
    <w:lvl w:ilvl="7" w:tplc="4E5CA81A">
      <w:start w:val="1"/>
      <w:numFmt w:val="bullet"/>
      <w:lvlText w:val="o"/>
      <w:lvlJc w:val="left"/>
      <w:pPr>
        <w:ind w:left="5760" w:hanging="360"/>
      </w:pPr>
      <w:rPr>
        <w:rFonts w:ascii="Courier New" w:hAnsi="Courier New" w:hint="default"/>
      </w:rPr>
    </w:lvl>
    <w:lvl w:ilvl="8" w:tplc="73D8B4A2">
      <w:start w:val="1"/>
      <w:numFmt w:val="bullet"/>
      <w:lvlText w:val=""/>
      <w:lvlJc w:val="left"/>
      <w:pPr>
        <w:ind w:left="6480" w:hanging="360"/>
      </w:pPr>
      <w:rPr>
        <w:rFonts w:ascii="Wingdings" w:hAnsi="Wingdings" w:hint="default"/>
      </w:rPr>
    </w:lvl>
  </w:abstractNum>
  <w:abstractNum w:abstractNumId="10" w15:restartNumberingAfterBreak="0">
    <w:nsid w:val="442A08C4"/>
    <w:multiLevelType w:val="hybridMultilevel"/>
    <w:tmpl w:val="20967C44"/>
    <w:lvl w:ilvl="0" w:tplc="BF70A116">
      <w:start w:val="1"/>
      <w:numFmt w:val="bullet"/>
      <w:lvlText w:val="-"/>
      <w:lvlJc w:val="left"/>
      <w:pPr>
        <w:ind w:left="720" w:hanging="360"/>
      </w:pPr>
      <w:rPr>
        <w:rFonts w:ascii="Aptos" w:hAnsi="Aptos" w:hint="default"/>
      </w:rPr>
    </w:lvl>
    <w:lvl w:ilvl="1" w:tplc="3A9E096E">
      <w:start w:val="1"/>
      <w:numFmt w:val="bullet"/>
      <w:lvlText w:val="o"/>
      <w:lvlJc w:val="left"/>
      <w:pPr>
        <w:ind w:left="1440" w:hanging="360"/>
      </w:pPr>
      <w:rPr>
        <w:rFonts w:ascii="Courier New" w:hAnsi="Courier New" w:hint="default"/>
      </w:rPr>
    </w:lvl>
    <w:lvl w:ilvl="2" w:tplc="18248190">
      <w:start w:val="1"/>
      <w:numFmt w:val="bullet"/>
      <w:lvlText w:val=""/>
      <w:lvlJc w:val="left"/>
      <w:pPr>
        <w:ind w:left="2160" w:hanging="360"/>
      </w:pPr>
      <w:rPr>
        <w:rFonts w:ascii="Wingdings" w:hAnsi="Wingdings" w:hint="default"/>
      </w:rPr>
    </w:lvl>
    <w:lvl w:ilvl="3" w:tplc="FA482016">
      <w:start w:val="1"/>
      <w:numFmt w:val="bullet"/>
      <w:lvlText w:val=""/>
      <w:lvlJc w:val="left"/>
      <w:pPr>
        <w:ind w:left="2880" w:hanging="360"/>
      </w:pPr>
      <w:rPr>
        <w:rFonts w:ascii="Symbol" w:hAnsi="Symbol" w:hint="default"/>
      </w:rPr>
    </w:lvl>
    <w:lvl w:ilvl="4" w:tplc="3D4E5360">
      <w:start w:val="1"/>
      <w:numFmt w:val="bullet"/>
      <w:lvlText w:val="o"/>
      <w:lvlJc w:val="left"/>
      <w:pPr>
        <w:ind w:left="3600" w:hanging="360"/>
      </w:pPr>
      <w:rPr>
        <w:rFonts w:ascii="Courier New" w:hAnsi="Courier New" w:hint="default"/>
      </w:rPr>
    </w:lvl>
    <w:lvl w:ilvl="5" w:tplc="1B7CCDDA">
      <w:start w:val="1"/>
      <w:numFmt w:val="bullet"/>
      <w:lvlText w:val=""/>
      <w:lvlJc w:val="left"/>
      <w:pPr>
        <w:ind w:left="4320" w:hanging="360"/>
      </w:pPr>
      <w:rPr>
        <w:rFonts w:ascii="Wingdings" w:hAnsi="Wingdings" w:hint="default"/>
      </w:rPr>
    </w:lvl>
    <w:lvl w:ilvl="6" w:tplc="C3205E6A">
      <w:start w:val="1"/>
      <w:numFmt w:val="bullet"/>
      <w:lvlText w:val=""/>
      <w:lvlJc w:val="left"/>
      <w:pPr>
        <w:ind w:left="5040" w:hanging="360"/>
      </w:pPr>
      <w:rPr>
        <w:rFonts w:ascii="Symbol" w:hAnsi="Symbol" w:hint="default"/>
      </w:rPr>
    </w:lvl>
    <w:lvl w:ilvl="7" w:tplc="6128965C">
      <w:start w:val="1"/>
      <w:numFmt w:val="bullet"/>
      <w:lvlText w:val="o"/>
      <w:lvlJc w:val="left"/>
      <w:pPr>
        <w:ind w:left="5760" w:hanging="360"/>
      </w:pPr>
      <w:rPr>
        <w:rFonts w:ascii="Courier New" w:hAnsi="Courier New" w:hint="default"/>
      </w:rPr>
    </w:lvl>
    <w:lvl w:ilvl="8" w:tplc="EBA01DB0">
      <w:start w:val="1"/>
      <w:numFmt w:val="bullet"/>
      <w:lvlText w:val=""/>
      <w:lvlJc w:val="left"/>
      <w:pPr>
        <w:ind w:left="6480" w:hanging="360"/>
      </w:pPr>
      <w:rPr>
        <w:rFonts w:ascii="Wingdings" w:hAnsi="Wingdings" w:hint="default"/>
      </w:rPr>
    </w:lvl>
  </w:abstractNum>
  <w:abstractNum w:abstractNumId="11" w15:restartNumberingAfterBreak="0">
    <w:nsid w:val="4EB3E40F"/>
    <w:multiLevelType w:val="hybridMultilevel"/>
    <w:tmpl w:val="95BA63BE"/>
    <w:lvl w:ilvl="0" w:tplc="FE6C0A0C">
      <w:start w:val="1"/>
      <w:numFmt w:val="bullet"/>
      <w:lvlText w:val="-"/>
      <w:lvlJc w:val="left"/>
      <w:pPr>
        <w:ind w:left="720" w:hanging="360"/>
      </w:pPr>
      <w:rPr>
        <w:rFonts w:ascii="Aptos" w:hAnsi="Aptos" w:hint="default"/>
      </w:rPr>
    </w:lvl>
    <w:lvl w:ilvl="1" w:tplc="BA2E208C">
      <w:start w:val="1"/>
      <w:numFmt w:val="bullet"/>
      <w:lvlText w:val="o"/>
      <w:lvlJc w:val="left"/>
      <w:pPr>
        <w:ind w:left="1440" w:hanging="360"/>
      </w:pPr>
      <w:rPr>
        <w:rFonts w:ascii="Courier New" w:hAnsi="Courier New" w:hint="default"/>
      </w:rPr>
    </w:lvl>
    <w:lvl w:ilvl="2" w:tplc="E38C154A">
      <w:start w:val="1"/>
      <w:numFmt w:val="bullet"/>
      <w:lvlText w:val=""/>
      <w:lvlJc w:val="left"/>
      <w:pPr>
        <w:ind w:left="2160" w:hanging="360"/>
      </w:pPr>
      <w:rPr>
        <w:rFonts w:ascii="Wingdings" w:hAnsi="Wingdings" w:hint="default"/>
      </w:rPr>
    </w:lvl>
    <w:lvl w:ilvl="3" w:tplc="01FA2D2E">
      <w:start w:val="1"/>
      <w:numFmt w:val="bullet"/>
      <w:lvlText w:val=""/>
      <w:lvlJc w:val="left"/>
      <w:pPr>
        <w:ind w:left="2880" w:hanging="360"/>
      </w:pPr>
      <w:rPr>
        <w:rFonts w:ascii="Symbol" w:hAnsi="Symbol" w:hint="default"/>
      </w:rPr>
    </w:lvl>
    <w:lvl w:ilvl="4" w:tplc="C0587A68">
      <w:start w:val="1"/>
      <w:numFmt w:val="bullet"/>
      <w:lvlText w:val="o"/>
      <w:lvlJc w:val="left"/>
      <w:pPr>
        <w:ind w:left="3600" w:hanging="360"/>
      </w:pPr>
      <w:rPr>
        <w:rFonts w:ascii="Courier New" w:hAnsi="Courier New" w:hint="default"/>
      </w:rPr>
    </w:lvl>
    <w:lvl w:ilvl="5" w:tplc="508C90D2">
      <w:start w:val="1"/>
      <w:numFmt w:val="bullet"/>
      <w:lvlText w:val=""/>
      <w:lvlJc w:val="left"/>
      <w:pPr>
        <w:ind w:left="4320" w:hanging="360"/>
      </w:pPr>
      <w:rPr>
        <w:rFonts w:ascii="Wingdings" w:hAnsi="Wingdings" w:hint="default"/>
      </w:rPr>
    </w:lvl>
    <w:lvl w:ilvl="6" w:tplc="407EB7E4">
      <w:start w:val="1"/>
      <w:numFmt w:val="bullet"/>
      <w:lvlText w:val=""/>
      <w:lvlJc w:val="left"/>
      <w:pPr>
        <w:ind w:left="5040" w:hanging="360"/>
      </w:pPr>
      <w:rPr>
        <w:rFonts w:ascii="Symbol" w:hAnsi="Symbol" w:hint="default"/>
      </w:rPr>
    </w:lvl>
    <w:lvl w:ilvl="7" w:tplc="5CEC5E16">
      <w:start w:val="1"/>
      <w:numFmt w:val="bullet"/>
      <w:lvlText w:val="o"/>
      <w:lvlJc w:val="left"/>
      <w:pPr>
        <w:ind w:left="5760" w:hanging="360"/>
      </w:pPr>
      <w:rPr>
        <w:rFonts w:ascii="Courier New" w:hAnsi="Courier New" w:hint="default"/>
      </w:rPr>
    </w:lvl>
    <w:lvl w:ilvl="8" w:tplc="04D6FE82">
      <w:start w:val="1"/>
      <w:numFmt w:val="bullet"/>
      <w:lvlText w:val=""/>
      <w:lvlJc w:val="left"/>
      <w:pPr>
        <w:ind w:left="6480" w:hanging="360"/>
      </w:pPr>
      <w:rPr>
        <w:rFonts w:ascii="Wingdings" w:hAnsi="Wingdings" w:hint="default"/>
      </w:rPr>
    </w:lvl>
  </w:abstractNum>
  <w:abstractNum w:abstractNumId="12" w15:restartNumberingAfterBreak="0">
    <w:nsid w:val="5480C0AC"/>
    <w:multiLevelType w:val="hybridMultilevel"/>
    <w:tmpl w:val="BFAA91D2"/>
    <w:lvl w:ilvl="0" w:tplc="89A85BB2">
      <w:start w:val="1"/>
      <w:numFmt w:val="decimal"/>
      <w:lvlText w:val="%1)"/>
      <w:lvlJc w:val="left"/>
      <w:pPr>
        <w:ind w:left="720" w:hanging="360"/>
      </w:pPr>
    </w:lvl>
    <w:lvl w:ilvl="1" w:tplc="3D3A2ABC">
      <w:start w:val="1"/>
      <w:numFmt w:val="lowerLetter"/>
      <w:lvlText w:val="%2."/>
      <w:lvlJc w:val="left"/>
      <w:pPr>
        <w:ind w:left="1440" w:hanging="360"/>
      </w:pPr>
    </w:lvl>
    <w:lvl w:ilvl="2" w:tplc="B7B0878C">
      <w:start w:val="1"/>
      <w:numFmt w:val="lowerRoman"/>
      <w:lvlText w:val="%3."/>
      <w:lvlJc w:val="right"/>
      <w:pPr>
        <w:ind w:left="2160" w:hanging="180"/>
      </w:pPr>
    </w:lvl>
    <w:lvl w:ilvl="3" w:tplc="7C5C5B66">
      <w:start w:val="1"/>
      <w:numFmt w:val="decimal"/>
      <w:lvlText w:val="%4."/>
      <w:lvlJc w:val="left"/>
      <w:pPr>
        <w:ind w:left="2880" w:hanging="360"/>
      </w:pPr>
    </w:lvl>
    <w:lvl w:ilvl="4" w:tplc="B93CCDFA">
      <w:start w:val="1"/>
      <w:numFmt w:val="lowerLetter"/>
      <w:lvlText w:val="%5."/>
      <w:lvlJc w:val="left"/>
      <w:pPr>
        <w:ind w:left="3600" w:hanging="360"/>
      </w:pPr>
    </w:lvl>
    <w:lvl w:ilvl="5" w:tplc="78746FD2">
      <w:start w:val="1"/>
      <w:numFmt w:val="lowerRoman"/>
      <w:lvlText w:val="%6."/>
      <w:lvlJc w:val="right"/>
      <w:pPr>
        <w:ind w:left="4320" w:hanging="180"/>
      </w:pPr>
    </w:lvl>
    <w:lvl w:ilvl="6" w:tplc="6C429422">
      <w:start w:val="1"/>
      <w:numFmt w:val="decimal"/>
      <w:lvlText w:val="%7."/>
      <w:lvlJc w:val="left"/>
      <w:pPr>
        <w:ind w:left="5040" w:hanging="360"/>
      </w:pPr>
    </w:lvl>
    <w:lvl w:ilvl="7" w:tplc="484E2708">
      <w:start w:val="1"/>
      <w:numFmt w:val="lowerLetter"/>
      <w:lvlText w:val="%8."/>
      <w:lvlJc w:val="left"/>
      <w:pPr>
        <w:ind w:left="5760" w:hanging="360"/>
      </w:pPr>
    </w:lvl>
    <w:lvl w:ilvl="8" w:tplc="D8F6CEDA">
      <w:start w:val="1"/>
      <w:numFmt w:val="lowerRoman"/>
      <w:lvlText w:val="%9."/>
      <w:lvlJc w:val="right"/>
      <w:pPr>
        <w:ind w:left="6480" w:hanging="180"/>
      </w:pPr>
    </w:lvl>
  </w:abstractNum>
  <w:abstractNum w:abstractNumId="13" w15:restartNumberingAfterBreak="0">
    <w:nsid w:val="5A53362A"/>
    <w:multiLevelType w:val="hybridMultilevel"/>
    <w:tmpl w:val="F4CE4EC6"/>
    <w:lvl w:ilvl="0" w:tplc="5B460246">
      <w:start w:val="1"/>
      <w:numFmt w:val="bullet"/>
      <w:lvlText w:val="-"/>
      <w:lvlJc w:val="left"/>
      <w:pPr>
        <w:ind w:left="720" w:hanging="360"/>
      </w:pPr>
      <w:rPr>
        <w:rFonts w:ascii="Calibri" w:hAnsi="Calibri" w:hint="default"/>
      </w:rPr>
    </w:lvl>
    <w:lvl w:ilvl="1" w:tplc="7DF25400">
      <w:start w:val="1"/>
      <w:numFmt w:val="bullet"/>
      <w:lvlText w:val="o"/>
      <w:lvlJc w:val="left"/>
      <w:pPr>
        <w:ind w:left="1440" w:hanging="360"/>
      </w:pPr>
      <w:rPr>
        <w:rFonts w:ascii="Courier New" w:hAnsi="Courier New" w:hint="default"/>
      </w:rPr>
    </w:lvl>
    <w:lvl w:ilvl="2" w:tplc="E0D6333C">
      <w:start w:val="1"/>
      <w:numFmt w:val="bullet"/>
      <w:lvlText w:val=""/>
      <w:lvlJc w:val="left"/>
      <w:pPr>
        <w:ind w:left="2160" w:hanging="360"/>
      </w:pPr>
      <w:rPr>
        <w:rFonts w:ascii="Wingdings" w:hAnsi="Wingdings" w:hint="default"/>
      </w:rPr>
    </w:lvl>
    <w:lvl w:ilvl="3" w:tplc="D714B1DA">
      <w:start w:val="1"/>
      <w:numFmt w:val="bullet"/>
      <w:lvlText w:val=""/>
      <w:lvlJc w:val="left"/>
      <w:pPr>
        <w:ind w:left="2880" w:hanging="360"/>
      </w:pPr>
      <w:rPr>
        <w:rFonts w:ascii="Symbol" w:hAnsi="Symbol" w:hint="default"/>
      </w:rPr>
    </w:lvl>
    <w:lvl w:ilvl="4" w:tplc="6832C666">
      <w:start w:val="1"/>
      <w:numFmt w:val="bullet"/>
      <w:lvlText w:val="o"/>
      <w:lvlJc w:val="left"/>
      <w:pPr>
        <w:ind w:left="3600" w:hanging="360"/>
      </w:pPr>
      <w:rPr>
        <w:rFonts w:ascii="Courier New" w:hAnsi="Courier New" w:hint="default"/>
      </w:rPr>
    </w:lvl>
    <w:lvl w:ilvl="5" w:tplc="C1124932">
      <w:start w:val="1"/>
      <w:numFmt w:val="bullet"/>
      <w:lvlText w:val=""/>
      <w:lvlJc w:val="left"/>
      <w:pPr>
        <w:ind w:left="4320" w:hanging="360"/>
      </w:pPr>
      <w:rPr>
        <w:rFonts w:ascii="Wingdings" w:hAnsi="Wingdings" w:hint="default"/>
      </w:rPr>
    </w:lvl>
    <w:lvl w:ilvl="6" w:tplc="5A0E532C">
      <w:start w:val="1"/>
      <w:numFmt w:val="bullet"/>
      <w:lvlText w:val=""/>
      <w:lvlJc w:val="left"/>
      <w:pPr>
        <w:ind w:left="5040" w:hanging="360"/>
      </w:pPr>
      <w:rPr>
        <w:rFonts w:ascii="Symbol" w:hAnsi="Symbol" w:hint="default"/>
      </w:rPr>
    </w:lvl>
    <w:lvl w:ilvl="7" w:tplc="2FDEA658">
      <w:start w:val="1"/>
      <w:numFmt w:val="bullet"/>
      <w:lvlText w:val="o"/>
      <w:lvlJc w:val="left"/>
      <w:pPr>
        <w:ind w:left="5760" w:hanging="360"/>
      </w:pPr>
      <w:rPr>
        <w:rFonts w:ascii="Courier New" w:hAnsi="Courier New" w:hint="default"/>
      </w:rPr>
    </w:lvl>
    <w:lvl w:ilvl="8" w:tplc="2110ED80">
      <w:start w:val="1"/>
      <w:numFmt w:val="bullet"/>
      <w:lvlText w:val=""/>
      <w:lvlJc w:val="left"/>
      <w:pPr>
        <w:ind w:left="6480" w:hanging="360"/>
      </w:pPr>
      <w:rPr>
        <w:rFonts w:ascii="Wingdings" w:hAnsi="Wingdings" w:hint="default"/>
      </w:rPr>
    </w:lvl>
  </w:abstractNum>
  <w:abstractNum w:abstractNumId="14" w15:restartNumberingAfterBreak="0">
    <w:nsid w:val="5FC7336B"/>
    <w:multiLevelType w:val="hybridMultilevel"/>
    <w:tmpl w:val="992EECBA"/>
    <w:lvl w:ilvl="0" w:tplc="29948FD0">
      <w:start w:val="1"/>
      <w:numFmt w:val="bullet"/>
      <w:lvlText w:val="-"/>
      <w:lvlJc w:val="left"/>
      <w:pPr>
        <w:ind w:left="720" w:hanging="360"/>
      </w:pPr>
      <w:rPr>
        <w:rFonts w:ascii="Aptos" w:hAnsi="Aptos" w:hint="default"/>
      </w:rPr>
    </w:lvl>
    <w:lvl w:ilvl="1" w:tplc="AA6A4792">
      <w:start w:val="1"/>
      <w:numFmt w:val="bullet"/>
      <w:lvlText w:val="o"/>
      <w:lvlJc w:val="left"/>
      <w:pPr>
        <w:ind w:left="1440" w:hanging="360"/>
      </w:pPr>
      <w:rPr>
        <w:rFonts w:ascii="Courier New" w:hAnsi="Courier New" w:hint="default"/>
      </w:rPr>
    </w:lvl>
    <w:lvl w:ilvl="2" w:tplc="1C9AC9BE">
      <w:start w:val="1"/>
      <w:numFmt w:val="bullet"/>
      <w:lvlText w:val=""/>
      <w:lvlJc w:val="left"/>
      <w:pPr>
        <w:ind w:left="2160" w:hanging="360"/>
      </w:pPr>
      <w:rPr>
        <w:rFonts w:ascii="Wingdings" w:hAnsi="Wingdings" w:hint="default"/>
      </w:rPr>
    </w:lvl>
    <w:lvl w:ilvl="3" w:tplc="FF76EE04">
      <w:start w:val="1"/>
      <w:numFmt w:val="bullet"/>
      <w:lvlText w:val=""/>
      <w:lvlJc w:val="left"/>
      <w:pPr>
        <w:ind w:left="2880" w:hanging="360"/>
      </w:pPr>
      <w:rPr>
        <w:rFonts w:ascii="Symbol" w:hAnsi="Symbol" w:hint="default"/>
      </w:rPr>
    </w:lvl>
    <w:lvl w:ilvl="4" w:tplc="9F42480C">
      <w:start w:val="1"/>
      <w:numFmt w:val="bullet"/>
      <w:lvlText w:val="o"/>
      <w:lvlJc w:val="left"/>
      <w:pPr>
        <w:ind w:left="3600" w:hanging="360"/>
      </w:pPr>
      <w:rPr>
        <w:rFonts w:ascii="Courier New" w:hAnsi="Courier New" w:hint="default"/>
      </w:rPr>
    </w:lvl>
    <w:lvl w:ilvl="5" w:tplc="56D82216">
      <w:start w:val="1"/>
      <w:numFmt w:val="bullet"/>
      <w:lvlText w:val=""/>
      <w:lvlJc w:val="left"/>
      <w:pPr>
        <w:ind w:left="4320" w:hanging="360"/>
      </w:pPr>
      <w:rPr>
        <w:rFonts w:ascii="Wingdings" w:hAnsi="Wingdings" w:hint="default"/>
      </w:rPr>
    </w:lvl>
    <w:lvl w:ilvl="6" w:tplc="1AFA46A8">
      <w:start w:val="1"/>
      <w:numFmt w:val="bullet"/>
      <w:lvlText w:val=""/>
      <w:lvlJc w:val="left"/>
      <w:pPr>
        <w:ind w:left="5040" w:hanging="360"/>
      </w:pPr>
      <w:rPr>
        <w:rFonts w:ascii="Symbol" w:hAnsi="Symbol" w:hint="default"/>
      </w:rPr>
    </w:lvl>
    <w:lvl w:ilvl="7" w:tplc="E8BCF0F2">
      <w:start w:val="1"/>
      <w:numFmt w:val="bullet"/>
      <w:lvlText w:val="o"/>
      <w:lvlJc w:val="left"/>
      <w:pPr>
        <w:ind w:left="5760" w:hanging="360"/>
      </w:pPr>
      <w:rPr>
        <w:rFonts w:ascii="Courier New" w:hAnsi="Courier New" w:hint="default"/>
      </w:rPr>
    </w:lvl>
    <w:lvl w:ilvl="8" w:tplc="2A0C90D0">
      <w:start w:val="1"/>
      <w:numFmt w:val="bullet"/>
      <w:lvlText w:val=""/>
      <w:lvlJc w:val="left"/>
      <w:pPr>
        <w:ind w:left="6480" w:hanging="360"/>
      </w:pPr>
      <w:rPr>
        <w:rFonts w:ascii="Wingdings" w:hAnsi="Wingdings" w:hint="default"/>
      </w:rPr>
    </w:lvl>
  </w:abstractNum>
  <w:abstractNum w:abstractNumId="15" w15:restartNumberingAfterBreak="0">
    <w:nsid w:val="61232A06"/>
    <w:multiLevelType w:val="hybridMultilevel"/>
    <w:tmpl w:val="3D4045D4"/>
    <w:lvl w:ilvl="0" w:tplc="21CAB7C4">
      <w:start w:val="1"/>
      <w:numFmt w:val="decimal"/>
      <w:lvlText w:val="%1)"/>
      <w:lvlJc w:val="left"/>
      <w:pPr>
        <w:ind w:left="720" w:hanging="360"/>
      </w:pPr>
    </w:lvl>
    <w:lvl w:ilvl="1" w:tplc="68C6FB64">
      <w:start w:val="1"/>
      <w:numFmt w:val="lowerLetter"/>
      <w:lvlText w:val="%2."/>
      <w:lvlJc w:val="left"/>
      <w:pPr>
        <w:ind w:left="1440" w:hanging="360"/>
      </w:pPr>
    </w:lvl>
    <w:lvl w:ilvl="2" w:tplc="C04A9072">
      <w:start w:val="1"/>
      <w:numFmt w:val="lowerRoman"/>
      <w:lvlText w:val="%3."/>
      <w:lvlJc w:val="right"/>
      <w:pPr>
        <w:ind w:left="2160" w:hanging="180"/>
      </w:pPr>
    </w:lvl>
    <w:lvl w:ilvl="3" w:tplc="E7E004B4">
      <w:start w:val="1"/>
      <w:numFmt w:val="decimal"/>
      <w:lvlText w:val="%4."/>
      <w:lvlJc w:val="left"/>
      <w:pPr>
        <w:ind w:left="2880" w:hanging="360"/>
      </w:pPr>
    </w:lvl>
    <w:lvl w:ilvl="4" w:tplc="F0F691B2">
      <w:start w:val="1"/>
      <w:numFmt w:val="lowerLetter"/>
      <w:lvlText w:val="%5."/>
      <w:lvlJc w:val="left"/>
      <w:pPr>
        <w:ind w:left="3600" w:hanging="360"/>
      </w:pPr>
    </w:lvl>
    <w:lvl w:ilvl="5" w:tplc="C05C39C8">
      <w:start w:val="1"/>
      <w:numFmt w:val="lowerRoman"/>
      <w:lvlText w:val="%6."/>
      <w:lvlJc w:val="right"/>
      <w:pPr>
        <w:ind w:left="4320" w:hanging="180"/>
      </w:pPr>
    </w:lvl>
    <w:lvl w:ilvl="6" w:tplc="3DA4483A">
      <w:start w:val="1"/>
      <w:numFmt w:val="decimal"/>
      <w:lvlText w:val="%7."/>
      <w:lvlJc w:val="left"/>
      <w:pPr>
        <w:ind w:left="5040" w:hanging="360"/>
      </w:pPr>
    </w:lvl>
    <w:lvl w:ilvl="7" w:tplc="51522E2E">
      <w:start w:val="1"/>
      <w:numFmt w:val="lowerLetter"/>
      <w:lvlText w:val="%8."/>
      <w:lvlJc w:val="left"/>
      <w:pPr>
        <w:ind w:left="5760" w:hanging="360"/>
      </w:pPr>
    </w:lvl>
    <w:lvl w:ilvl="8" w:tplc="020CE1D8">
      <w:start w:val="1"/>
      <w:numFmt w:val="lowerRoman"/>
      <w:lvlText w:val="%9."/>
      <w:lvlJc w:val="right"/>
      <w:pPr>
        <w:ind w:left="6480" w:hanging="180"/>
      </w:pPr>
    </w:lvl>
  </w:abstractNum>
  <w:abstractNum w:abstractNumId="16" w15:restartNumberingAfterBreak="0">
    <w:nsid w:val="71006F7E"/>
    <w:multiLevelType w:val="hybridMultilevel"/>
    <w:tmpl w:val="5CCA3AF4"/>
    <w:lvl w:ilvl="0" w:tplc="0E2277D8">
      <w:start w:val="1"/>
      <w:numFmt w:val="bullet"/>
      <w:lvlText w:val="-"/>
      <w:lvlJc w:val="left"/>
      <w:pPr>
        <w:ind w:left="720" w:hanging="360"/>
      </w:pPr>
      <w:rPr>
        <w:rFonts w:ascii="Aptos" w:hAnsi="Aptos" w:hint="default"/>
      </w:rPr>
    </w:lvl>
    <w:lvl w:ilvl="1" w:tplc="2D848D12">
      <w:start w:val="1"/>
      <w:numFmt w:val="bullet"/>
      <w:lvlText w:val="o"/>
      <w:lvlJc w:val="left"/>
      <w:pPr>
        <w:ind w:left="1440" w:hanging="360"/>
      </w:pPr>
      <w:rPr>
        <w:rFonts w:ascii="Courier New" w:hAnsi="Courier New" w:hint="default"/>
      </w:rPr>
    </w:lvl>
    <w:lvl w:ilvl="2" w:tplc="4C2483E6">
      <w:start w:val="1"/>
      <w:numFmt w:val="bullet"/>
      <w:lvlText w:val=""/>
      <w:lvlJc w:val="left"/>
      <w:pPr>
        <w:ind w:left="2160" w:hanging="360"/>
      </w:pPr>
      <w:rPr>
        <w:rFonts w:ascii="Wingdings" w:hAnsi="Wingdings" w:hint="default"/>
      </w:rPr>
    </w:lvl>
    <w:lvl w:ilvl="3" w:tplc="B59CC4EC">
      <w:start w:val="1"/>
      <w:numFmt w:val="bullet"/>
      <w:lvlText w:val=""/>
      <w:lvlJc w:val="left"/>
      <w:pPr>
        <w:ind w:left="2880" w:hanging="360"/>
      </w:pPr>
      <w:rPr>
        <w:rFonts w:ascii="Symbol" w:hAnsi="Symbol" w:hint="default"/>
      </w:rPr>
    </w:lvl>
    <w:lvl w:ilvl="4" w:tplc="3864B68E">
      <w:start w:val="1"/>
      <w:numFmt w:val="bullet"/>
      <w:lvlText w:val="o"/>
      <w:lvlJc w:val="left"/>
      <w:pPr>
        <w:ind w:left="3600" w:hanging="360"/>
      </w:pPr>
      <w:rPr>
        <w:rFonts w:ascii="Courier New" w:hAnsi="Courier New" w:hint="default"/>
      </w:rPr>
    </w:lvl>
    <w:lvl w:ilvl="5" w:tplc="1E8AE6D2">
      <w:start w:val="1"/>
      <w:numFmt w:val="bullet"/>
      <w:lvlText w:val=""/>
      <w:lvlJc w:val="left"/>
      <w:pPr>
        <w:ind w:left="4320" w:hanging="360"/>
      </w:pPr>
      <w:rPr>
        <w:rFonts w:ascii="Wingdings" w:hAnsi="Wingdings" w:hint="default"/>
      </w:rPr>
    </w:lvl>
    <w:lvl w:ilvl="6" w:tplc="B150EEAE">
      <w:start w:val="1"/>
      <w:numFmt w:val="bullet"/>
      <w:lvlText w:val=""/>
      <w:lvlJc w:val="left"/>
      <w:pPr>
        <w:ind w:left="5040" w:hanging="360"/>
      </w:pPr>
      <w:rPr>
        <w:rFonts w:ascii="Symbol" w:hAnsi="Symbol" w:hint="default"/>
      </w:rPr>
    </w:lvl>
    <w:lvl w:ilvl="7" w:tplc="4F9EDE5E">
      <w:start w:val="1"/>
      <w:numFmt w:val="bullet"/>
      <w:lvlText w:val="o"/>
      <w:lvlJc w:val="left"/>
      <w:pPr>
        <w:ind w:left="5760" w:hanging="360"/>
      </w:pPr>
      <w:rPr>
        <w:rFonts w:ascii="Courier New" w:hAnsi="Courier New" w:hint="default"/>
      </w:rPr>
    </w:lvl>
    <w:lvl w:ilvl="8" w:tplc="5314A95C">
      <w:start w:val="1"/>
      <w:numFmt w:val="bullet"/>
      <w:lvlText w:val=""/>
      <w:lvlJc w:val="left"/>
      <w:pPr>
        <w:ind w:left="6480" w:hanging="360"/>
      </w:pPr>
      <w:rPr>
        <w:rFonts w:ascii="Wingdings" w:hAnsi="Wingdings" w:hint="default"/>
      </w:rPr>
    </w:lvl>
  </w:abstractNum>
  <w:abstractNum w:abstractNumId="17" w15:restartNumberingAfterBreak="0">
    <w:nsid w:val="72307F50"/>
    <w:multiLevelType w:val="hybridMultilevel"/>
    <w:tmpl w:val="00787364"/>
    <w:lvl w:ilvl="0" w:tplc="5850618A">
      <w:start w:val="1"/>
      <w:numFmt w:val="decimal"/>
      <w:lvlText w:val="%1)"/>
      <w:lvlJc w:val="left"/>
      <w:pPr>
        <w:ind w:left="720" w:hanging="360"/>
      </w:pPr>
    </w:lvl>
    <w:lvl w:ilvl="1" w:tplc="46440C9C">
      <w:start w:val="1"/>
      <w:numFmt w:val="lowerLetter"/>
      <w:lvlText w:val="%2."/>
      <w:lvlJc w:val="left"/>
      <w:pPr>
        <w:ind w:left="1440" w:hanging="360"/>
      </w:pPr>
    </w:lvl>
    <w:lvl w:ilvl="2" w:tplc="FD7C1126">
      <w:start w:val="1"/>
      <w:numFmt w:val="lowerRoman"/>
      <w:lvlText w:val="%3."/>
      <w:lvlJc w:val="right"/>
      <w:pPr>
        <w:ind w:left="2160" w:hanging="180"/>
      </w:pPr>
    </w:lvl>
    <w:lvl w:ilvl="3" w:tplc="5C56DC3C">
      <w:start w:val="1"/>
      <w:numFmt w:val="decimal"/>
      <w:lvlText w:val="%4."/>
      <w:lvlJc w:val="left"/>
      <w:pPr>
        <w:ind w:left="2880" w:hanging="360"/>
      </w:pPr>
    </w:lvl>
    <w:lvl w:ilvl="4" w:tplc="89FE4B26">
      <w:start w:val="1"/>
      <w:numFmt w:val="lowerLetter"/>
      <w:lvlText w:val="%5."/>
      <w:lvlJc w:val="left"/>
      <w:pPr>
        <w:ind w:left="3600" w:hanging="360"/>
      </w:pPr>
    </w:lvl>
    <w:lvl w:ilvl="5" w:tplc="4686D3C4">
      <w:start w:val="1"/>
      <w:numFmt w:val="lowerRoman"/>
      <w:lvlText w:val="%6."/>
      <w:lvlJc w:val="right"/>
      <w:pPr>
        <w:ind w:left="4320" w:hanging="180"/>
      </w:pPr>
    </w:lvl>
    <w:lvl w:ilvl="6" w:tplc="9E524B28">
      <w:start w:val="1"/>
      <w:numFmt w:val="decimal"/>
      <w:lvlText w:val="%7."/>
      <w:lvlJc w:val="left"/>
      <w:pPr>
        <w:ind w:left="5040" w:hanging="360"/>
      </w:pPr>
    </w:lvl>
    <w:lvl w:ilvl="7" w:tplc="C9BE2CE8">
      <w:start w:val="1"/>
      <w:numFmt w:val="lowerLetter"/>
      <w:lvlText w:val="%8."/>
      <w:lvlJc w:val="left"/>
      <w:pPr>
        <w:ind w:left="5760" w:hanging="360"/>
      </w:pPr>
    </w:lvl>
    <w:lvl w:ilvl="8" w:tplc="37A03EFC">
      <w:start w:val="1"/>
      <w:numFmt w:val="lowerRoman"/>
      <w:lvlText w:val="%9."/>
      <w:lvlJc w:val="right"/>
      <w:pPr>
        <w:ind w:left="6480" w:hanging="180"/>
      </w:pPr>
    </w:lvl>
  </w:abstractNum>
  <w:abstractNum w:abstractNumId="18" w15:restartNumberingAfterBreak="0">
    <w:nsid w:val="7FAD8A5C"/>
    <w:multiLevelType w:val="hybridMultilevel"/>
    <w:tmpl w:val="E4589DFE"/>
    <w:lvl w:ilvl="0" w:tplc="834A5462">
      <w:start w:val="1"/>
      <w:numFmt w:val="bullet"/>
      <w:lvlText w:val="-"/>
      <w:lvlJc w:val="left"/>
      <w:pPr>
        <w:ind w:left="720" w:hanging="360"/>
      </w:pPr>
      <w:rPr>
        <w:rFonts w:ascii="Calibri" w:hAnsi="Calibri" w:hint="default"/>
      </w:rPr>
    </w:lvl>
    <w:lvl w:ilvl="1" w:tplc="AA90D03C">
      <w:start w:val="1"/>
      <w:numFmt w:val="bullet"/>
      <w:lvlText w:val="o"/>
      <w:lvlJc w:val="left"/>
      <w:pPr>
        <w:ind w:left="1440" w:hanging="360"/>
      </w:pPr>
      <w:rPr>
        <w:rFonts w:ascii="Courier New" w:hAnsi="Courier New" w:hint="default"/>
      </w:rPr>
    </w:lvl>
    <w:lvl w:ilvl="2" w:tplc="407C4A0A">
      <w:start w:val="1"/>
      <w:numFmt w:val="bullet"/>
      <w:lvlText w:val=""/>
      <w:lvlJc w:val="left"/>
      <w:pPr>
        <w:ind w:left="2160" w:hanging="360"/>
      </w:pPr>
      <w:rPr>
        <w:rFonts w:ascii="Wingdings" w:hAnsi="Wingdings" w:hint="default"/>
      </w:rPr>
    </w:lvl>
    <w:lvl w:ilvl="3" w:tplc="F7AE695C">
      <w:start w:val="1"/>
      <w:numFmt w:val="bullet"/>
      <w:lvlText w:val=""/>
      <w:lvlJc w:val="left"/>
      <w:pPr>
        <w:ind w:left="2880" w:hanging="360"/>
      </w:pPr>
      <w:rPr>
        <w:rFonts w:ascii="Symbol" w:hAnsi="Symbol" w:hint="default"/>
      </w:rPr>
    </w:lvl>
    <w:lvl w:ilvl="4" w:tplc="55B8C562">
      <w:start w:val="1"/>
      <w:numFmt w:val="bullet"/>
      <w:lvlText w:val="o"/>
      <w:lvlJc w:val="left"/>
      <w:pPr>
        <w:ind w:left="3600" w:hanging="360"/>
      </w:pPr>
      <w:rPr>
        <w:rFonts w:ascii="Courier New" w:hAnsi="Courier New" w:hint="default"/>
      </w:rPr>
    </w:lvl>
    <w:lvl w:ilvl="5" w:tplc="E2568956">
      <w:start w:val="1"/>
      <w:numFmt w:val="bullet"/>
      <w:lvlText w:val=""/>
      <w:lvlJc w:val="left"/>
      <w:pPr>
        <w:ind w:left="4320" w:hanging="360"/>
      </w:pPr>
      <w:rPr>
        <w:rFonts w:ascii="Wingdings" w:hAnsi="Wingdings" w:hint="default"/>
      </w:rPr>
    </w:lvl>
    <w:lvl w:ilvl="6" w:tplc="490CB230">
      <w:start w:val="1"/>
      <w:numFmt w:val="bullet"/>
      <w:lvlText w:val=""/>
      <w:lvlJc w:val="left"/>
      <w:pPr>
        <w:ind w:left="5040" w:hanging="360"/>
      </w:pPr>
      <w:rPr>
        <w:rFonts w:ascii="Symbol" w:hAnsi="Symbol" w:hint="default"/>
      </w:rPr>
    </w:lvl>
    <w:lvl w:ilvl="7" w:tplc="8532387C">
      <w:start w:val="1"/>
      <w:numFmt w:val="bullet"/>
      <w:lvlText w:val="o"/>
      <w:lvlJc w:val="left"/>
      <w:pPr>
        <w:ind w:left="5760" w:hanging="360"/>
      </w:pPr>
      <w:rPr>
        <w:rFonts w:ascii="Courier New" w:hAnsi="Courier New" w:hint="default"/>
      </w:rPr>
    </w:lvl>
    <w:lvl w:ilvl="8" w:tplc="75B06432">
      <w:start w:val="1"/>
      <w:numFmt w:val="bullet"/>
      <w:lvlText w:val=""/>
      <w:lvlJc w:val="left"/>
      <w:pPr>
        <w:ind w:left="6480" w:hanging="360"/>
      </w:pPr>
      <w:rPr>
        <w:rFonts w:ascii="Wingdings" w:hAnsi="Wingdings" w:hint="default"/>
      </w:rPr>
    </w:lvl>
  </w:abstractNum>
  <w:num w:numId="1" w16cid:durableId="1830975263">
    <w:abstractNumId w:val="9"/>
  </w:num>
  <w:num w:numId="2" w16cid:durableId="1210537594">
    <w:abstractNumId w:val="16"/>
  </w:num>
  <w:num w:numId="3" w16cid:durableId="112793984">
    <w:abstractNumId w:val="6"/>
  </w:num>
  <w:num w:numId="4" w16cid:durableId="351877951">
    <w:abstractNumId w:val="1"/>
  </w:num>
  <w:num w:numId="5" w16cid:durableId="675763816">
    <w:abstractNumId w:val="2"/>
  </w:num>
  <w:num w:numId="6" w16cid:durableId="541332680">
    <w:abstractNumId w:val="7"/>
  </w:num>
  <w:num w:numId="7" w16cid:durableId="1655833522">
    <w:abstractNumId w:val="12"/>
  </w:num>
  <w:num w:numId="8" w16cid:durableId="1571578908">
    <w:abstractNumId w:val="5"/>
  </w:num>
  <w:num w:numId="9" w16cid:durableId="117188622">
    <w:abstractNumId w:val="8"/>
  </w:num>
  <w:num w:numId="10" w16cid:durableId="907885162">
    <w:abstractNumId w:val="17"/>
  </w:num>
  <w:num w:numId="11" w16cid:durableId="2035575407">
    <w:abstractNumId w:val="15"/>
  </w:num>
  <w:num w:numId="12" w16cid:durableId="1213081877">
    <w:abstractNumId w:val="3"/>
  </w:num>
  <w:num w:numId="13" w16cid:durableId="681738211">
    <w:abstractNumId w:val="10"/>
  </w:num>
  <w:num w:numId="14" w16cid:durableId="332146221">
    <w:abstractNumId w:val="14"/>
  </w:num>
  <w:num w:numId="15" w16cid:durableId="705525037">
    <w:abstractNumId w:val="11"/>
  </w:num>
  <w:num w:numId="16" w16cid:durableId="1947691897">
    <w:abstractNumId w:val="4"/>
  </w:num>
  <w:num w:numId="17" w16cid:durableId="1114132886">
    <w:abstractNumId w:val="13"/>
  </w:num>
  <w:num w:numId="18" w16cid:durableId="351416872">
    <w:abstractNumId w:val="18"/>
  </w:num>
  <w:num w:numId="19" w16cid:durableId="1499152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7341F"/>
    <w:rsid w:val="000279E1"/>
    <w:rsid w:val="00077CA8"/>
    <w:rsid w:val="000A4A1D"/>
    <w:rsid w:val="00166DDA"/>
    <w:rsid w:val="0017122A"/>
    <w:rsid w:val="00172E70"/>
    <w:rsid w:val="00197570"/>
    <w:rsid w:val="001A3DE1"/>
    <w:rsid w:val="001D22AF"/>
    <w:rsid w:val="00247695"/>
    <w:rsid w:val="00254D72"/>
    <w:rsid w:val="002D1F42"/>
    <w:rsid w:val="002E5669"/>
    <w:rsid w:val="0031623B"/>
    <w:rsid w:val="003F7BC4"/>
    <w:rsid w:val="00456001"/>
    <w:rsid w:val="004A546D"/>
    <w:rsid w:val="004B3AA7"/>
    <w:rsid w:val="004E75A3"/>
    <w:rsid w:val="00571D0C"/>
    <w:rsid w:val="00580C49"/>
    <w:rsid w:val="00591359"/>
    <w:rsid w:val="005A747A"/>
    <w:rsid w:val="005B3824"/>
    <w:rsid w:val="006A0066"/>
    <w:rsid w:val="006D19DB"/>
    <w:rsid w:val="006D4FFB"/>
    <w:rsid w:val="006E7AAB"/>
    <w:rsid w:val="006F4725"/>
    <w:rsid w:val="007E1AA1"/>
    <w:rsid w:val="007F2048"/>
    <w:rsid w:val="00847EC9"/>
    <w:rsid w:val="00895FB7"/>
    <w:rsid w:val="008D31F2"/>
    <w:rsid w:val="008D67BA"/>
    <w:rsid w:val="009A0AFD"/>
    <w:rsid w:val="009C30C6"/>
    <w:rsid w:val="009E5038"/>
    <w:rsid w:val="00A52CC2"/>
    <w:rsid w:val="00B569ED"/>
    <w:rsid w:val="00B6028D"/>
    <w:rsid w:val="00B94E61"/>
    <w:rsid w:val="00C1B8AF"/>
    <w:rsid w:val="00C20082"/>
    <w:rsid w:val="00C77D39"/>
    <w:rsid w:val="00CB774A"/>
    <w:rsid w:val="00CC220F"/>
    <w:rsid w:val="00DA2FD1"/>
    <w:rsid w:val="00E01053"/>
    <w:rsid w:val="00E52658"/>
    <w:rsid w:val="00E74A99"/>
    <w:rsid w:val="00EA0608"/>
    <w:rsid w:val="00EA7E2A"/>
    <w:rsid w:val="00EB22B9"/>
    <w:rsid w:val="00ED2291"/>
    <w:rsid w:val="00F81F89"/>
    <w:rsid w:val="00FA4217"/>
    <w:rsid w:val="00FF1781"/>
    <w:rsid w:val="013EEB85"/>
    <w:rsid w:val="0153266E"/>
    <w:rsid w:val="0155F45D"/>
    <w:rsid w:val="016A33C0"/>
    <w:rsid w:val="01A6E591"/>
    <w:rsid w:val="01C11009"/>
    <w:rsid w:val="01D2B902"/>
    <w:rsid w:val="01E6F418"/>
    <w:rsid w:val="0240FE17"/>
    <w:rsid w:val="02E29BC4"/>
    <w:rsid w:val="02EA4CF0"/>
    <w:rsid w:val="02FABC82"/>
    <w:rsid w:val="03492977"/>
    <w:rsid w:val="03706EBE"/>
    <w:rsid w:val="03A325A6"/>
    <w:rsid w:val="03E2EF87"/>
    <w:rsid w:val="03FCFFC3"/>
    <w:rsid w:val="04509BF0"/>
    <w:rsid w:val="04802D55"/>
    <w:rsid w:val="04856F2B"/>
    <w:rsid w:val="0489DE7D"/>
    <w:rsid w:val="04D1D564"/>
    <w:rsid w:val="04F2CE4B"/>
    <w:rsid w:val="05793DEF"/>
    <w:rsid w:val="05A0CC69"/>
    <w:rsid w:val="05C44EBF"/>
    <w:rsid w:val="05E2423F"/>
    <w:rsid w:val="05E6AA3C"/>
    <w:rsid w:val="05E88EC7"/>
    <w:rsid w:val="05EF7032"/>
    <w:rsid w:val="05FB6CA0"/>
    <w:rsid w:val="061766C3"/>
    <w:rsid w:val="06275C0D"/>
    <w:rsid w:val="067ADD85"/>
    <w:rsid w:val="067E8018"/>
    <w:rsid w:val="06ABAFFA"/>
    <w:rsid w:val="06D30492"/>
    <w:rsid w:val="0717341F"/>
    <w:rsid w:val="075BCF49"/>
    <w:rsid w:val="07621357"/>
    <w:rsid w:val="07666A6D"/>
    <w:rsid w:val="076D651C"/>
    <w:rsid w:val="0772C57D"/>
    <w:rsid w:val="078B2FD6"/>
    <w:rsid w:val="0791B87E"/>
    <w:rsid w:val="07D3CDED"/>
    <w:rsid w:val="07E24724"/>
    <w:rsid w:val="07FA1032"/>
    <w:rsid w:val="082A2D2A"/>
    <w:rsid w:val="08591991"/>
    <w:rsid w:val="08A7D0CD"/>
    <w:rsid w:val="08B2EEDC"/>
    <w:rsid w:val="08E436AD"/>
    <w:rsid w:val="0911660F"/>
    <w:rsid w:val="0932B078"/>
    <w:rsid w:val="096CC559"/>
    <w:rsid w:val="0A2863B3"/>
    <w:rsid w:val="0A8A5BC3"/>
    <w:rsid w:val="0AA505DE"/>
    <w:rsid w:val="0AB343E4"/>
    <w:rsid w:val="0ABD625B"/>
    <w:rsid w:val="0AFA6EE3"/>
    <w:rsid w:val="0B41F06A"/>
    <w:rsid w:val="0B7AAF23"/>
    <w:rsid w:val="0B880CA4"/>
    <w:rsid w:val="0CBD6AE1"/>
    <w:rsid w:val="0D1E1E22"/>
    <w:rsid w:val="0D5FD37F"/>
    <w:rsid w:val="0D8FA001"/>
    <w:rsid w:val="0DDCA6A0"/>
    <w:rsid w:val="0DE967B6"/>
    <w:rsid w:val="0DEE7E91"/>
    <w:rsid w:val="0E4F8A21"/>
    <w:rsid w:val="0E712484"/>
    <w:rsid w:val="0ECA2235"/>
    <w:rsid w:val="0EE84017"/>
    <w:rsid w:val="0F01C47E"/>
    <w:rsid w:val="0F14CD03"/>
    <w:rsid w:val="0F276EA5"/>
    <w:rsid w:val="0F42EB25"/>
    <w:rsid w:val="0F5F4EA4"/>
    <w:rsid w:val="0F63CAAC"/>
    <w:rsid w:val="0F9564F4"/>
    <w:rsid w:val="0FC341E7"/>
    <w:rsid w:val="10015774"/>
    <w:rsid w:val="107FD72E"/>
    <w:rsid w:val="108A37B4"/>
    <w:rsid w:val="10B07806"/>
    <w:rsid w:val="10C26B46"/>
    <w:rsid w:val="10C33F06"/>
    <w:rsid w:val="10FB1F05"/>
    <w:rsid w:val="1111A036"/>
    <w:rsid w:val="11244F70"/>
    <w:rsid w:val="112FEAAF"/>
    <w:rsid w:val="115144E2"/>
    <w:rsid w:val="11DEF139"/>
    <w:rsid w:val="129BA212"/>
    <w:rsid w:val="12BB85F0"/>
    <w:rsid w:val="13428599"/>
    <w:rsid w:val="1343B0E9"/>
    <w:rsid w:val="1352913A"/>
    <w:rsid w:val="136CBAFF"/>
    <w:rsid w:val="1378FB34"/>
    <w:rsid w:val="139385E1"/>
    <w:rsid w:val="13AF77FE"/>
    <w:rsid w:val="1408C9B9"/>
    <w:rsid w:val="1471B5C4"/>
    <w:rsid w:val="149975E1"/>
    <w:rsid w:val="149A780B"/>
    <w:rsid w:val="14ACF232"/>
    <w:rsid w:val="14C22E8B"/>
    <w:rsid w:val="14EAB9FB"/>
    <w:rsid w:val="15329B66"/>
    <w:rsid w:val="1560157B"/>
    <w:rsid w:val="1567D8DC"/>
    <w:rsid w:val="159A2888"/>
    <w:rsid w:val="15BD4065"/>
    <w:rsid w:val="16AD6353"/>
    <w:rsid w:val="16DC86D7"/>
    <w:rsid w:val="170A96FA"/>
    <w:rsid w:val="1716EE35"/>
    <w:rsid w:val="1739874C"/>
    <w:rsid w:val="176727D6"/>
    <w:rsid w:val="178388E6"/>
    <w:rsid w:val="17AD9EBD"/>
    <w:rsid w:val="18A1C319"/>
    <w:rsid w:val="18C4081D"/>
    <w:rsid w:val="19088AF5"/>
    <w:rsid w:val="191F7CE4"/>
    <w:rsid w:val="19E0F793"/>
    <w:rsid w:val="1A52C2C6"/>
    <w:rsid w:val="1A6A214C"/>
    <w:rsid w:val="1A879D35"/>
    <w:rsid w:val="1ACD24A0"/>
    <w:rsid w:val="1B3BDAA6"/>
    <w:rsid w:val="1B9ADBC3"/>
    <w:rsid w:val="1CB8CDDF"/>
    <w:rsid w:val="1CDE36CC"/>
    <w:rsid w:val="1D19C7F1"/>
    <w:rsid w:val="1D31F0DD"/>
    <w:rsid w:val="1D4DF7C4"/>
    <w:rsid w:val="1D9A443B"/>
    <w:rsid w:val="1E0BC831"/>
    <w:rsid w:val="1E1090CE"/>
    <w:rsid w:val="1E24A00D"/>
    <w:rsid w:val="1E2528EF"/>
    <w:rsid w:val="1E5BF29F"/>
    <w:rsid w:val="1E7B72A4"/>
    <w:rsid w:val="1E800C71"/>
    <w:rsid w:val="1EE06844"/>
    <w:rsid w:val="1EEA7228"/>
    <w:rsid w:val="1EED405C"/>
    <w:rsid w:val="1EFF132E"/>
    <w:rsid w:val="1F4E350D"/>
    <w:rsid w:val="1FA22722"/>
    <w:rsid w:val="1FEF65D1"/>
    <w:rsid w:val="2001F737"/>
    <w:rsid w:val="2038ED2F"/>
    <w:rsid w:val="205E2133"/>
    <w:rsid w:val="206F86EF"/>
    <w:rsid w:val="20B68B5A"/>
    <w:rsid w:val="2115533C"/>
    <w:rsid w:val="21193055"/>
    <w:rsid w:val="212C13F9"/>
    <w:rsid w:val="216D11D7"/>
    <w:rsid w:val="216EDBBE"/>
    <w:rsid w:val="220505C2"/>
    <w:rsid w:val="2208D9FD"/>
    <w:rsid w:val="222064AC"/>
    <w:rsid w:val="22C21BD7"/>
    <w:rsid w:val="23093F83"/>
    <w:rsid w:val="23389752"/>
    <w:rsid w:val="23A226C8"/>
    <w:rsid w:val="23D8D88F"/>
    <w:rsid w:val="23EDBBBF"/>
    <w:rsid w:val="243390D4"/>
    <w:rsid w:val="244AF17E"/>
    <w:rsid w:val="244FBABE"/>
    <w:rsid w:val="247D3CD8"/>
    <w:rsid w:val="24DEB5FE"/>
    <w:rsid w:val="24E33DBC"/>
    <w:rsid w:val="24EDDCE8"/>
    <w:rsid w:val="253B2581"/>
    <w:rsid w:val="2571820B"/>
    <w:rsid w:val="25860910"/>
    <w:rsid w:val="25F6CA7C"/>
    <w:rsid w:val="26153465"/>
    <w:rsid w:val="2638B78F"/>
    <w:rsid w:val="2669C450"/>
    <w:rsid w:val="266BD6DC"/>
    <w:rsid w:val="267EE427"/>
    <w:rsid w:val="267FD6C3"/>
    <w:rsid w:val="26DA417F"/>
    <w:rsid w:val="26F3D748"/>
    <w:rsid w:val="2751E9CE"/>
    <w:rsid w:val="2758F557"/>
    <w:rsid w:val="276F6B16"/>
    <w:rsid w:val="27A00A4B"/>
    <w:rsid w:val="28292093"/>
    <w:rsid w:val="282A21A9"/>
    <w:rsid w:val="28703453"/>
    <w:rsid w:val="28744746"/>
    <w:rsid w:val="290A03C7"/>
    <w:rsid w:val="29730D11"/>
    <w:rsid w:val="29946220"/>
    <w:rsid w:val="2999B592"/>
    <w:rsid w:val="29C0250B"/>
    <w:rsid w:val="29EA807C"/>
    <w:rsid w:val="2A316026"/>
    <w:rsid w:val="2A4400FC"/>
    <w:rsid w:val="2A568CE1"/>
    <w:rsid w:val="2A5C9A7E"/>
    <w:rsid w:val="2A8845B1"/>
    <w:rsid w:val="2AAE3742"/>
    <w:rsid w:val="2AAF8ADD"/>
    <w:rsid w:val="2B7A1B01"/>
    <w:rsid w:val="2BA82BA4"/>
    <w:rsid w:val="2BFDC8FF"/>
    <w:rsid w:val="2C3C0E6F"/>
    <w:rsid w:val="2C3F691B"/>
    <w:rsid w:val="2D5CBA19"/>
    <w:rsid w:val="2D7C6AD0"/>
    <w:rsid w:val="2DE4D4E7"/>
    <w:rsid w:val="2DE9DAFF"/>
    <w:rsid w:val="2E127854"/>
    <w:rsid w:val="2E1B099E"/>
    <w:rsid w:val="2E23853D"/>
    <w:rsid w:val="2F3F89B3"/>
    <w:rsid w:val="2F457683"/>
    <w:rsid w:val="2F4AB436"/>
    <w:rsid w:val="2F5510B5"/>
    <w:rsid w:val="2FEBCA3B"/>
    <w:rsid w:val="2FF0AFC5"/>
    <w:rsid w:val="301130F5"/>
    <w:rsid w:val="3018C695"/>
    <w:rsid w:val="301C0476"/>
    <w:rsid w:val="302FC551"/>
    <w:rsid w:val="30955D1A"/>
    <w:rsid w:val="30C4FC54"/>
    <w:rsid w:val="30FBFA84"/>
    <w:rsid w:val="31417181"/>
    <w:rsid w:val="314CEE8C"/>
    <w:rsid w:val="324D280E"/>
    <w:rsid w:val="324E06CA"/>
    <w:rsid w:val="32C76210"/>
    <w:rsid w:val="32E48015"/>
    <w:rsid w:val="32EAA4BA"/>
    <w:rsid w:val="32FAAE26"/>
    <w:rsid w:val="3353B744"/>
    <w:rsid w:val="33C8C48B"/>
    <w:rsid w:val="33E221D3"/>
    <w:rsid w:val="349F9A16"/>
    <w:rsid w:val="35221C98"/>
    <w:rsid w:val="35533C06"/>
    <w:rsid w:val="3591E86E"/>
    <w:rsid w:val="35C6C0FB"/>
    <w:rsid w:val="35E07DDB"/>
    <w:rsid w:val="36262183"/>
    <w:rsid w:val="3661F2D4"/>
    <w:rsid w:val="36CF6942"/>
    <w:rsid w:val="3725D835"/>
    <w:rsid w:val="3789690C"/>
    <w:rsid w:val="378B61EC"/>
    <w:rsid w:val="37988A4E"/>
    <w:rsid w:val="37D8E539"/>
    <w:rsid w:val="37FE2002"/>
    <w:rsid w:val="385217AF"/>
    <w:rsid w:val="38583FA4"/>
    <w:rsid w:val="38600EA8"/>
    <w:rsid w:val="387C3767"/>
    <w:rsid w:val="389BEA97"/>
    <w:rsid w:val="38B389AF"/>
    <w:rsid w:val="38E83E8C"/>
    <w:rsid w:val="3911A7D3"/>
    <w:rsid w:val="394B0FD4"/>
    <w:rsid w:val="39550AB3"/>
    <w:rsid w:val="396132D5"/>
    <w:rsid w:val="3A31E418"/>
    <w:rsid w:val="3A33AEC3"/>
    <w:rsid w:val="3A655991"/>
    <w:rsid w:val="3A9E925E"/>
    <w:rsid w:val="3ACDF104"/>
    <w:rsid w:val="3ACEB43A"/>
    <w:rsid w:val="3AE0B1D4"/>
    <w:rsid w:val="3AF67940"/>
    <w:rsid w:val="3B134358"/>
    <w:rsid w:val="3B367E44"/>
    <w:rsid w:val="3B387553"/>
    <w:rsid w:val="3B3E6A7C"/>
    <w:rsid w:val="3B770933"/>
    <w:rsid w:val="3BAFD8C6"/>
    <w:rsid w:val="3BE41170"/>
    <w:rsid w:val="3BF5413E"/>
    <w:rsid w:val="3C4949BD"/>
    <w:rsid w:val="3C920A88"/>
    <w:rsid w:val="3CB97E3C"/>
    <w:rsid w:val="3CF03CCE"/>
    <w:rsid w:val="3D8474D0"/>
    <w:rsid w:val="3DEB5A35"/>
    <w:rsid w:val="3E210B95"/>
    <w:rsid w:val="3E2B28F4"/>
    <w:rsid w:val="3E92029F"/>
    <w:rsid w:val="3E9EF251"/>
    <w:rsid w:val="3EB0A4D3"/>
    <w:rsid w:val="3EC15A8A"/>
    <w:rsid w:val="3F1ED446"/>
    <w:rsid w:val="3F273A68"/>
    <w:rsid w:val="3F40B755"/>
    <w:rsid w:val="3F6271EC"/>
    <w:rsid w:val="3F73F413"/>
    <w:rsid w:val="3FD0B1EA"/>
    <w:rsid w:val="3FED563F"/>
    <w:rsid w:val="40316D86"/>
    <w:rsid w:val="404C7534"/>
    <w:rsid w:val="409FC310"/>
    <w:rsid w:val="41536269"/>
    <w:rsid w:val="419B3235"/>
    <w:rsid w:val="41F3DAA7"/>
    <w:rsid w:val="4209FC8D"/>
    <w:rsid w:val="4214CC73"/>
    <w:rsid w:val="42393ADC"/>
    <w:rsid w:val="424AC1BD"/>
    <w:rsid w:val="42B96691"/>
    <w:rsid w:val="43A5CCEE"/>
    <w:rsid w:val="43C042BC"/>
    <w:rsid w:val="43D50B3D"/>
    <w:rsid w:val="43F1EA71"/>
    <w:rsid w:val="4489DD63"/>
    <w:rsid w:val="4490CF35"/>
    <w:rsid w:val="44977106"/>
    <w:rsid w:val="44A1DCF7"/>
    <w:rsid w:val="44BB572F"/>
    <w:rsid w:val="458B1E20"/>
    <w:rsid w:val="45C2FD24"/>
    <w:rsid w:val="464A18E6"/>
    <w:rsid w:val="46CAB0F9"/>
    <w:rsid w:val="47194FB5"/>
    <w:rsid w:val="4756F3D8"/>
    <w:rsid w:val="476AC795"/>
    <w:rsid w:val="47CCE4F3"/>
    <w:rsid w:val="47DA5DAE"/>
    <w:rsid w:val="4831EA82"/>
    <w:rsid w:val="4877254A"/>
    <w:rsid w:val="48CA9043"/>
    <w:rsid w:val="4906DD8E"/>
    <w:rsid w:val="490A93C2"/>
    <w:rsid w:val="492885C0"/>
    <w:rsid w:val="49FAECFE"/>
    <w:rsid w:val="4A0774B5"/>
    <w:rsid w:val="4A430FFF"/>
    <w:rsid w:val="4A911965"/>
    <w:rsid w:val="4B106AB1"/>
    <w:rsid w:val="4B1C85A6"/>
    <w:rsid w:val="4B5CDE79"/>
    <w:rsid w:val="4BB012ED"/>
    <w:rsid w:val="4C0D11F8"/>
    <w:rsid w:val="4C341712"/>
    <w:rsid w:val="4CB3D4CD"/>
    <w:rsid w:val="4CC714EC"/>
    <w:rsid w:val="4CE9D33A"/>
    <w:rsid w:val="4D1A9832"/>
    <w:rsid w:val="4D690BE0"/>
    <w:rsid w:val="4D875FBB"/>
    <w:rsid w:val="4DB3F965"/>
    <w:rsid w:val="4DC9A1CB"/>
    <w:rsid w:val="4E255835"/>
    <w:rsid w:val="4E35C170"/>
    <w:rsid w:val="4E606531"/>
    <w:rsid w:val="4EE909DA"/>
    <w:rsid w:val="4F086FF6"/>
    <w:rsid w:val="4F10CB32"/>
    <w:rsid w:val="4F9E78EB"/>
    <w:rsid w:val="4FA17C6E"/>
    <w:rsid w:val="502B949D"/>
    <w:rsid w:val="503F50A9"/>
    <w:rsid w:val="5049C96E"/>
    <w:rsid w:val="50634CC0"/>
    <w:rsid w:val="50798C35"/>
    <w:rsid w:val="509037BD"/>
    <w:rsid w:val="50E1C813"/>
    <w:rsid w:val="51072387"/>
    <w:rsid w:val="511DA6C2"/>
    <w:rsid w:val="51781009"/>
    <w:rsid w:val="51CC1C25"/>
    <w:rsid w:val="51E52DED"/>
    <w:rsid w:val="521AD4DB"/>
    <w:rsid w:val="525F860B"/>
    <w:rsid w:val="52816195"/>
    <w:rsid w:val="5301CD66"/>
    <w:rsid w:val="532CBE6C"/>
    <w:rsid w:val="53420D8C"/>
    <w:rsid w:val="5361F5D7"/>
    <w:rsid w:val="53CE0AA1"/>
    <w:rsid w:val="541EF0DB"/>
    <w:rsid w:val="542A4D27"/>
    <w:rsid w:val="546B5963"/>
    <w:rsid w:val="5474D456"/>
    <w:rsid w:val="54ACA140"/>
    <w:rsid w:val="54E6466E"/>
    <w:rsid w:val="5507384F"/>
    <w:rsid w:val="55277B11"/>
    <w:rsid w:val="5549BBF9"/>
    <w:rsid w:val="55595C6C"/>
    <w:rsid w:val="55A6F41D"/>
    <w:rsid w:val="55F047A0"/>
    <w:rsid w:val="5610A4B7"/>
    <w:rsid w:val="56B26CD9"/>
    <w:rsid w:val="56D9C808"/>
    <w:rsid w:val="57104425"/>
    <w:rsid w:val="57165458"/>
    <w:rsid w:val="57FE2000"/>
    <w:rsid w:val="58AEDD5A"/>
    <w:rsid w:val="58BE71B8"/>
    <w:rsid w:val="58F6ACDE"/>
    <w:rsid w:val="58F7840A"/>
    <w:rsid w:val="59488538"/>
    <w:rsid w:val="59764AB0"/>
    <w:rsid w:val="59A3A6C6"/>
    <w:rsid w:val="59B9867E"/>
    <w:rsid w:val="59FD10EA"/>
    <w:rsid w:val="5B54854F"/>
    <w:rsid w:val="5B8D519E"/>
    <w:rsid w:val="5BAED421"/>
    <w:rsid w:val="5BD1CD10"/>
    <w:rsid w:val="5C011EC1"/>
    <w:rsid w:val="5C95E907"/>
    <w:rsid w:val="5CBE89D3"/>
    <w:rsid w:val="5CFCA5B0"/>
    <w:rsid w:val="5D349EEC"/>
    <w:rsid w:val="5DF290D3"/>
    <w:rsid w:val="5DFE792A"/>
    <w:rsid w:val="5E188A66"/>
    <w:rsid w:val="5E4A9E97"/>
    <w:rsid w:val="5E863133"/>
    <w:rsid w:val="5F976625"/>
    <w:rsid w:val="5FC4A879"/>
    <w:rsid w:val="600A930A"/>
    <w:rsid w:val="6027F4C3"/>
    <w:rsid w:val="6035200F"/>
    <w:rsid w:val="6060C2C1"/>
    <w:rsid w:val="606D6566"/>
    <w:rsid w:val="6070B40E"/>
    <w:rsid w:val="609B6F13"/>
    <w:rsid w:val="60A95C4D"/>
    <w:rsid w:val="60D526D2"/>
    <w:rsid w:val="614A215B"/>
    <w:rsid w:val="6164DA07"/>
    <w:rsid w:val="6200BDD5"/>
    <w:rsid w:val="6277B943"/>
    <w:rsid w:val="62C6491E"/>
    <w:rsid w:val="62D04851"/>
    <w:rsid w:val="62FE3733"/>
    <w:rsid w:val="63815F5E"/>
    <w:rsid w:val="63BCB860"/>
    <w:rsid w:val="63C7120B"/>
    <w:rsid w:val="6471BCAE"/>
    <w:rsid w:val="64808DDB"/>
    <w:rsid w:val="64D2ECB3"/>
    <w:rsid w:val="651B0B87"/>
    <w:rsid w:val="655AE15A"/>
    <w:rsid w:val="65632A2A"/>
    <w:rsid w:val="65EE3CAF"/>
    <w:rsid w:val="660D8D0F"/>
    <w:rsid w:val="660DF7BC"/>
    <w:rsid w:val="668F8F09"/>
    <w:rsid w:val="66C848B3"/>
    <w:rsid w:val="66E89EBA"/>
    <w:rsid w:val="67289F8A"/>
    <w:rsid w:val="67A2B155"/>
    <w:rsid w:val="67A95D70"/>
    <w:rsid w:val="67CA8668"/>
    <w:rsid w:val="67FB6401"/>
    <w:rsid w:val="686F84A2"/>
    <w:rsid w:val="689AD7F5"/>
    <w:rsid w:val="68DA540E"/>
    <w:rsid w:val="691A03CF"/>
    <w:rsid w:val="695C3497"/>
    <w:rsid w:val="69B814CA"/>
    <w:rsid w:val="69BD3C81"/>
    <w:rsid w:val="69E28524"/>
    <w:rsid w:val="69E40082"/>
    <w:rsid w:val="69F0055F"/>
    <w:rsid w:val="69F5B5BA"/>
    <w:rsid w:val="6A611DA7"/>
    <w:rsid w:val="6AC72F8D"/>
    <w:rsid w:val="6ACE3A1C"/>
    <w:rsid w:val="6AE5DC17"/>
    <w:rsid w:val="6AF6C2A7"/>
    <w:rsid w:val="6B0E1D4E"/>
    <w:rsid w:val="6B4AD097"/>
    <w:rsid w:val="6B59478C"/>
    <w:rsid w:val="6B690F96"/>
    <w:rsid w:val="6B69DE63"/>
    <w:rsid w:val="6B8DA80D"/>
    <w:rsid w:val="6BEBC390"/>
    <w:rsid w:val="6C4ECBC8"/>
    <w:rsid w:val="6C6A270B"/>
    <w:rsid w:val="6C7C0791"/>
    <w:rsid w:val="6CC22672"/>
    <w:rsid w:val="6CE5A0CF"/>
    <w:rsid w:val="6CE76213"/>
    <w:rsid w:val="6D2EE251"/>
    <w:rsid w:val="6D6A1B94"/>
    <w:rsid w:val="6DA27F41"/>
    <w:rsid w:val="6E0C4FE7"/>
    <w:rsid w:val="6E189EF4"/>
    <w:rsid w:val="6E3630C3"/>
    <w:rsid w:val="6E4CCACE"/>
    <w:rsid w:val="6EAAB119"/>
    <w:rsid w:val="6EC0232B"/>
    <w:rsid w:val="6FF90ED8"/>
    <w:rsid w:val="70B09E5E"/>
    <w:rsid w:val="70F1588C"/>
    <w:rsid w:val="70F6635D"/>
    <w:rsid w:val="71180043"/>
    <w:rsid w:val="715E6911"/>
    <w:rsid w:val="716FF6AE"/>
    <w:rsid w:val="719C906E"/>
    <w:rsid w:val="71E3C7BF"/>
    <w:rsid w:val="72357339"/>
    <w:rsid w:val="727EFE56"/>
    <w:rsid w:val="72995653"/>
    <w:rsid w:val="729A91AA"/>
    <w:rsid w:val="72E129EF"/>
    <w:rsid w:val="730A4B4D"/>
    <w:rsid w:val="730D390F"/>
    <w:rsid w:val="734505F9"/>
    <w:rsid w:val="735F5187"/>
    <w:rsid w:val="73716279"/>
    <w:rsid w:val="73B86E5F"/>
    <w:rsid w:val="73FA3B8B"/>
    <w:rsid w:val="741E71E0"/>
    <w:rsid w:val="7480A64B"/>
    <w:rsid w:val="74AF1C7E"/>
    <w:rsid w:val="74BC89CE"/>
    <w:rsid w:val="74F9BED7"/>
    <w:rsid w:val="754AEC4C"/>
    <w:rsid w:val="755D835F"/>
    <w:rsid w:val="7568952F"/>
    <w:rsid w:val="75B17176"/>
    <w:rsid w:val="75D62C61"/>
    <w:rsid w:val="75F64944"/>
    <w:rsid w:val="7698AF0E"/>
    <w:rsid w:val="76BA9D04"/>
    <w:rsid w:val="76CAD04B"/>
    <w:rsid w:val="76DF7B55"/>
    <w:rsid w:val="76EF3D7D"/>
    <w:rsid w:val="76EFDC68"/>
    <w:rsid w:val="771A9EEE"/>
    <w:rsid w:val="771BE72F"/>
    <w:rsid w:val="7736AF21"/>
    <w:rsid w:val="77594F94"/>
    <w:rsid w:val="77F5870C"/>
    <w:rsid w:val="77FDFEDF"/>
    <w:rsid w:val="7818771C"/>
    <w:rsid w:val="78634202"/>
    <w:rsid w:val="788F307F"/>
    <w:rsid w:val="78CC3679"/>
    <w:rsid w:val="78D27F82"/>
    <w:rsid w:val="78F84F2C"/>
    <w:rsid w:val="78FDCB10"/>
    <w:rsid w:val="79044C89"/>
    <w:rsid w:val="792FCE38"/>
    <w:rsid w:val="79422F81"/>
    <w:rsid w:val="79B4477D"/>
    <w:rsid w:val="7A245C96"/>
    <w:rsid w:val="7A45256A"/>
    <w:rsid w:val="7A669017"/>
    <w:rsid w:val="7AD2FA50"/>
    <w:rsid w:val="7B67BE76"/>
    <w:rsid w:val="7BA28C4F"/>
    <w:rsid w:val="7BD6188E"/>
    <w:rsid w:val="7BDFF747"/>
    <w:rsid w:val="7BE8352C"/>
    <w:rsid w:val="7C13F83F"/>
    <w:rsid w:val="7C74E741"/>
    <w:rsid w:val="7CA1E30E"/>
    <w:rsid w:val="7CB1DFB7"/>
    <w:rsid w:val="7DBF1F96"/>
    <w:rsid w:val="7E2FADC6"/>
    <w:rsid w:val="7E3CD667"/>
    <w:rsid w:val="7E40A0F3"/>
    <w:rsid w:val="7EB4B543"/>
    <w:rsid w:val="7EBF8D58"/>
    <w:rsid w:val="7ED986A0"/>
    <w:rsid w:val="7F0E020D"/>
    <w:rsid w:val="7F1937F6"/>
    <w:rsid w:val="7F216A2A"/>
    <w:rsid w:val="7F53EDAB"/>
    <w:rsid w:val="7F62DD65"/>
    <w:rsid w:val="7F6E8C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7341F"/>
  <w15:chartTrackingRefBased/>
  <w15:docId w15:val="{47BA4969-5560-4B2C-9F15-158DF44C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F4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opy">
    <w:name w:val="Body Copy"/>
    <w:basedOn w:val="Normal"/>
    <w:uiPriority w:val="1"/>
    <w:qFormat/>
    <w:rsid w:val="2E127854"/>
    <w:pPr>
      <w:spacing w:after="0"/>
    </w:pPr>
    <w:rPr>
      <w:rFonts w:ascii="Calibri" w:eastAsia="Calibri" w:hAnsi="Calibri" w:cs="Times New Roman"/>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ED229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ED2291"/>
  </w:style>
  <w:style w:type="character" w:customStyle="1" w:styleId="eop">
    <w:name w:val="eop"/>
    <w:basedOn w:val="DefaultParagraphFont"/>
    <w:rsid w:val="00ED2291"/>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92281">
      <w:bodyDiv w:val="1"/>
      <w:marLeft w:val="0"/>
      <w:marRight w:val="0"/>
      <w:marTop w:val="0"/>
      <w:marBottom w:val="0"/>
      <w:divBdr>
        <w:top w:val="none" w:sz="0" w:space="0" w:color="auto"/>
        <w:left w:val="none" w:sz="0" w:space="0" w:color="auto"/>
        <w:bottom w:val="none" w:sz="0" w:space="0" w:color="auto"/>
        <w:right w:val="none" w:sz="0" w:space="0" w:color="auto"/>
      </w:divBdr>
      <w:divsChild>
        <w:div w:id="153692305">
          <w:marLeft w:val="0"/>
          <w:marRight w:val="0"/>
          <w:marTop w:val="0"/>
          <w:marBottom w:val="0"/>
          <w:divBdr>
            <w:top w:val="none" w:sz="0" w:space="0" w:color="auto"/>
            <w:left w:val="none" w:sz="0" w:space="0" w:color="auto"/>
            <w:bottom w:val="none" w:sz="0" w:space="0" w:color="auto"/>
            <w:right w:val="none" w:sz="0" w:space="0" w:color="auto"/>
          </w:divBdr>
          <w:divsChild>
            <w:div w:id="1505971389">
              <w:marLeft w:val="0"/>
              <w:marRight w:val="0"/>
              <w:marTop w:val="0"/>
              <w:marBottom w:val="0"/>
              <w:divBdr>
                <w:top w:val="none" w:sz="0" w:space="0" w:color="auto"/>
                <w:left w:val="none" w:sz="0" w:space="0" w:color="auto"/>
                <w:bottom w:val="none" w:sz="0" w:space="0" w:color="auto"/>
                <w:right w:val="none" w:sz="0" w:space="0" w:color="auto"/>
              </w:divBdr>
            </w:div>
          </w:divsChild>
        </w:div>
        <w:div w:id="255330910">
          <w:marLeft w:val="0"/>
          <w:marRight w:val="0"/>
          <w:marTop w:val="0"/>
          <w:marBottom w:val="0"/>
          <w:divBdr>
            <w:top w:val="none" w:sz="0" w:space="0" w:color="auto"/>
            <w:left w:val="none" w:sz="0" w:space="0" w:color="auto"/>
            <w:bottom w:val="none" w:sz="0" w:space="0" w:color="auto"/>
            <w:right w:val="none" w:sz="0" w:space="0" w:color="auto"/>
          </w:divBdr>
          <w:divsChild>
            <w:div w:id="423259367">
              <w:marLeft w:val="0"/>
              <w:marRight w:val="0"/>
              <w:marTop w:val="0"/>
              <w:marBottom w:val="0"/>
              <w:divBdr>
                <w:top w:val="none" w:sz="0" w:space="0" w:color="auto"/>
                <w:left w:val="none" w:sz="0" w:space="0" w:color="auto"/>
                <w:bottom w:val="none" w:sz="0" w:space="0" w:color="auto"/>
                <w:right w:val="none" w:sz="0" w:space="0" w:color="auto"/>
              </w:divBdr>
            </w:div>
          </w:divsChild>
        </w:div>
        <w:div w:id="1055392035">
          <w:marLeft w:val="0"/>
          <w:marRight w:val="0"/>
          <w:marTop w:val="0"/>
          <w:marBottom w:val="0"/>
          <w:divBdr>
            <w:top w:val="none" w:sz="0" w:space="0" w:color="auto"/>
            <w:left w:val="none" w:sz="0" w:space="0" w:color="auto"/>
            <w:bottom w:val="none" w:sz="0" w:space="0" w:color="auto"/>
            <w:right w:val="none" w:sz="0" w:space="0" w:color="auto"/>
          </w:divBdr>
          <w:divsChild>
            <w:div w:id="1411926863">
              <w:marLeft w:val="0"/>
              <w:marRight w:val="0"/>
              <w:marTop w:val="0"/>
              <w:marBottom w:val="0"/>
              <w:divBdr>
                <w:top w:val="none" w:sz="0" w:space="0" w:color="auto"/>
                <w:left w:val="none" w:sz="0" w:space="0" w:color="auto"/>
                <w:bottom w:val="none" w:sz="0" w:space="0" w:color="auto"/>
                <w:right w:val="none" w:sz="0" w:space="0" w:color="auto"/>
              </w:divBdr>
            </w:div>
          </w:divsChild>
        </w:div>
        <w:div w:id="1080296594">
          <w:marLeft w:val="0"/>
          <w:marRight w:val="0"/>
          <w:marTop w:val="0"/>
          <w:marBottom w:val="0"/>
          <w:divBdr>
            <w:top w:val="none" w:sz="0" w:space="0" w:color="auto"/>
            <w:left w:val="none" w:sz="0" w:space="0" w:color="auto"/>
            <w:bottom w:val="none" w:sz="0" w:space="0" w:color="auto"/>
            <w:right w:val="none" w:sz="0" w:space="0" w:color="auto"/>
          </w:divBdr>
          <w:divsChild>
            <w:div w:id="1095591885">
              <w:marLeft w:val="0"/>
              <w:marRight w:val="0"/>
              <w:marTop w:val="0"/>
              <w:marBottom w:val="0"/>
              <w:divBdr>
                <w:top w:val="none" w:sz="0" w:space="0" w:color="auto"/>
                <w:left w:val="none" w:sz="0" w:space="0" w:color="auto"/>
                <w:bottom w:val="none" w:sz="0" w:space="0" w:color="auto"/>
                <w:right w:val="none" w:sz="0" w:space="0" w:color="auto"/>
              </w:divBdr>
            </w:div>
          </w:divsChild>
        </w:div>
        <w:div w:id="1528173885">
          <w:marLeft w:val="0"/>
          <w:marRight w:val="0"/>
          <w:marTop w:val="0"/>
          <w:marBottom w:val="0"/>
          <w:divBdr>
            <w:top w:val="none" w:sz="0" w:space="0" w:color="auto"/>
            <w:left w:val="none" w:sz="0" w:space="0" w:color="auto"/>
            <w:bottom w:val="none" w:sz="0" w:space="0" w:color="auto"/>
            <w:right w:val="none" w:sz="0" w:space="0" w:color="auto"/>
          </w:divBdr>
          <w:divsChild>
            <w:div w:id="1182282818">
              <w:marLeft w:val="0"/>
              <w:marRight w:val="0"/>
              <w:marTop w:val="0"/>
              <w:marBottom w:val="0"/>
              <w:divBdr>
                <w:top w:val="none" w:sz="0" w:space="0" w:color="auto"/>
                <w:left w:val="none" w:sz="0" w:space="0" w:color="auto"/>
                <w:bottom w:val="none" w:sz="0" w:space="0" w:color="auto"/>
                <w:right w:val="none" w:sz="0" w:space="0" w:color="auto"/>
              </w:divBdr>
            </w:div>
          </w:divsChild>
        </w:div>
        <w:div w:id="1871871757">
          <w:marLeft w:val="0"/>
          <w:marRight w:val="0"/>
          <w:marTop w:val="0"/>
          <w:marBottom w:val="0"/>
          <w:divBdr>
            <w:top w:val="none" w:sz="0" w:space="0" w:color="auto"/>
            <w:left w:val="none" w:sz="0" w:space="0" w:color="auto"/>
            <w:bottom w:val="none" w:sz="0" w:space="0" w:color="auto"/>
            <w:right w:val="none" w:sz="0" w:space="0" w:color="auto"/>
          </w:divBdr>
          <w:divsChild>
            <w:div w:id="1834756952">
              <w:marLeft w:val="0"/>
              <w:marRight w:val="0"/>
              <w:marTop w:val="0"/>
              <w:marBottom w:val="0"/>
              <w:divBdr>
                <w:top w:val="none" w:sz="0" w:space="0" w:color="auto"/>
                <w:left w:val="none" w:sz="0" w:space="0" w:color="auto"/>
                <w:bottom w:val="none" w:sz="0" w:space="0" w:color="auto"/>
                <w:right w:val="none" w:sz="0" w:space="0" w:color="auto"/>
              </w:divBdr>
            </w:div>
          </w:divsChild>
        </w:div>
        <w:div w:id="1885018491">
          <w:marLeft w:val="0"/>
          <w:marRight w:val="0"/>
          <w:marTop w:val="0"/>
          <w:marBottom w:val="0"/>
          <w:divBdr>
            <w:top w:val="none" w:sz="0" w:space="0" w:color="auto"/>
            <w:left w:val="none" w:sz="0" w:space="0" w:color="auto"/>
            <w:bottom w:val="none" w:sz="0" w:space="0" w:color="auto"/>
            <w:right w:val="none" w:sz="0" w:space="0" w:color="auto"/>
          </w:divBdr>
          <w:divsChild>
            <w:div w:id="14743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2796">
      <w:bodyDiv w:val="1"/>
      <w:marLeft w:val="0"/>
      <w:marRight w:val="0"/>
      <w:marTop w:val="0"/>
      <w:marBottom w:val="0"/>
      <w:divBdr>
        <w:top w:val="none" w:sz="0" w:space="0" w:color="auto"/>
        <w:left w:val="none" w:sz="0" w:space="0" w:color="auto"/>
        <w:bottom w:val="none" w:sz="0" w:space="0" w:color="auto"/>
        <w:right w:val="none" w:sz="0" w:space="0" w:color="auto"/>
      </w:divBdr>
      <w:divsChild>
        <w:div w:id="1318073882">
          <w:marLeft w:val="0"/>
          <w:marRight w:val="0"/>
          <w:marTop w:val="0"/>
          <w:marBottom w:val="0"/>
          <w:divBdr>
            <w:top w:val="none" w:sz="0" w:space="0" w:color="auto"/>
            <w:left w:val="none" w:sz="0" w:space="0" w:color="auto"/>
            <w:bottom w:val="none" w:sz="0" w:space="0" w:color="auto"/>
            <w:right w:val="none" w:sz="0" w:space="0" w:color="auto"/>
          </w:divBdr>
          <w:divsChild>
            <w:div w:id="91442864">
              <w:marLeft w:val="0"/>
              <w:marRight w:val="0"/>
              <w:marTop w:val="0"/>
              <w:marBottom w:val="0"/>
              <w:divBdr>
                <w:top w:val="none" w:sz="0" w:space="0" w:color="auto"/>
                <w:left w:val="none" w:sz="0" w:space="0" w:color="auto"/>
                <w:bottom w:val="none" w:sz="0" w:space="0" w:color="auto"/>
                <w:right w:val="none" w:sz="0" w:space="0" w:color="auto"/>
              </w:divBdr>
            </w:div>
          </w:divsChild>
        </w:div>
        <w:div w:id="1909265619">
          <w:marLeft w:val="0"/>
          <w:marRight w:val="0"/>
          <w:marTop w:val="0"/>
          <w:marBottom w:val="0"/>
          <w:divBdr>
            <w:top w:val="none" w:sz="0" w:space="0" w:color="auto"/>
            <w:left w:val="none" w:sz="0" w:space="0" w:color="auto"/>
            <w:bottom w:val="none" w:sz="0" w:space="0" w:color="auto"/>
            <w:right w:val="none" w:sz="0" w:space="0" w:color="auto"/>
          </w:divBdr>
          <w:divsChild>
            <w:div w:id="278801252">
              <w:marLeft w:val="0"/>
              <w:marRight w:val="0"/>
              <w:marTop w:val="0"/>
              <w:marBottom w:val="0"/>
              <w:divBdr>
                <w:top w:val="none" w:sz="0" w:space="0" w:color="auto"/>
                <w:left w:val="none" w:sz="0" w:space="0" w:color="auto"/>
                <w:bottom w:val="none" w:sz="0" w:space="0" w:color="auto"/>
                <w:right w:val="none" w:sz="0" w:space="0" w:color="auto"/>
              </w:divBdr>
            </w:div>
            <w:div w:id="492140907">
              <w:marLeft w:val="0"/>
              <w:marRight w:val="0"/>
              <w:marTop w:val="0"/>
              <w:marBottom w:val="0"/>
              <w:divBdr>
                <w:top w:val="none" w:sz="0" w:space="0" w:color="auto"/>
                <w:left w:val="none" w:sz="0" w:space="0" w:color="auto"/>
                <w:bottom w:val="none" w:sz="0" w:space="0" w:color="auto"/>
                <w:right w:val="none" w:sz="0" w:space="0" w:color="auto"/>
              </w:divBdr>
            </w:div>
            <w:div w:id="719323945">
              <w:marLeft w:val="0"/>
              <w:marRight w:val="0"/>
              <w:marTop w:val="0"/>
              <w:marBottom w:val="0"/>
              <w:divBdr>
                <w:top w:val="none" w:sz="0" w:space="0" w:color="auto"/>
                <w:left w:val="none" w:sz="0" w:space="0" w:color="auto"/>
                <w:bottom w:val="none" w:sz="0" w:space="0" w:color="auto"/>
                <w:right w:val="none" w:sz="0" w:space="0" w:color="auto"/>
              </w:divBdr>
            </w:div>
            <w:div w:id="1221286794">
              <w:marLeft w:val="0"/>
              <w:marRight w:val="0"/>
              <w:marTop w:val="0"/>
              <w:marBottom w:val="0"/>
              <w:divBdr>
                <w:top w:val="none" w:sz="0" w:space="0" w:color="auto"/>
                <w:left w:val="none" w:sz="0" w:space="0" w:color="auto"/>
                <w:bottom w:val="none" w:sz="0" w:space="0" w:color="auto"/>
                <w:right w:val="none" w:sz="0" w:space="0" w:color="auto"/>
              </w:divBdr>
            </w:div>
            <w:div w:id="14832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008225">
      <w:bodyDiv w:val="1"/>
      <w:marLeft w:val="0"/>
      <w:marRight w:val="0"/>
      <w:marTop w:val="0"/>
      <w:marBottom w:val="0"/>
      <w:divBdr>
        <w:top w:val="none" w:sz="0" w:space="0" w:color="auto"/>
        <w:left w:val="none" w:sz="0" w:space="0" w:color="auto"/>
        <w:bottom w:val="none" w:sz="0" w:space="0" w:color="auto"/>
        <w:right w:val="none" w:sz="0" w:space="0" w:color="auto"/>
      </w:divBdr>
      <w:divsChild>
        <w:div w:id="930504909">
          <w:marLeft w:val="0"/>
          <w:marRight w:val="0"/>
          <w:marTop w:val="0"/>
          <w:marBottom w:val="0"/>
          <w:divBdr>
            <w:top w:val="none" w:sz="0" w:space="0" w:color="auto"/>
            <w:left w:val="none" w:sz="0" w:space="0" w:color="auto"/>
            <w:bottom w:val="none" w:sz="0" w:space="0" w:color="auto"/>
            <w:right w:val="none" w:sz="0" w:space="0" w:color="auto"/>
          </w:divBdr>
          <w:divsChild>
            <w:div w:id="1320890326">
              <w:marLeft w:val="0"/>
              <w:marRight w:val="0"/>
              <w:marTop w:val="0"/>
              <w:marBottom w:val="0"/>
              <w:divBdr>
                <w:top w:val="none" w:sz="0" w:space="0" w:color="auto"/>
                <w:left w:val="none" w:sz="0" w:space="0" w:color="auto"/>
                <w:bottom w:val="none" w:sz="0" w:space="0" w:color="auto"/>
                <w:right w:val="none" w:sz="0" w:space="0" w:color="auto"/>
              </w:divBdr>
            </w:div>
          </w:divsChild>
        </w:div>
        <w:div w:id="1529634675">
          <w:marLeft w:val="0"/>
          <w:marRight w:val="0"/>
          <w:marTop w:val="0"/>
          <w:marBottom w:val="0"/>
          <w:divBdr>
            <w:top w:val="none" w:sz="0" w:space="0" w:color="auto"/>
            <w:left w:val="none" w:sz="0" w:space="0" w:color="auto"/>
            <w:bottom w:val="none" w:sz="0" w:space="0" w:color="auto"/>
            <w:right w:val="none" w:sz="0" w:space="0" w:color="auto"/>
          </w:divBdr>
          <w:divsChild>
            <w:div w:id="604850430">
              <w:marLeft w:val="0"/>
              <w:marRight w:val="0"/>
              <w:marTop w:val="0"/>
              <w:marBottom w:val="0"/>
              <w:divBdr>
                <w:top w:val="none" w:sz="0" w:space="0" w:color="auto"/>
                <w:left w:val="none" w:sz="0" w:space="0" w:color="auto"/>
                <w:bottom w:val="none" w:sz="0" w:space="0" w:color="auto"/>
                <w:right w:val="none" w:sz="0" w:space="0" w:color="auto"/>
              </w:divBdr>
            </w:div>
          </w:divsChild>
        </w:div>
        <w:div w:id="1886404771">
          <w:marLeft w:val="0"/>
          <w:marRight w:val="0"/>
          <w:marTop w:val="0"/>
          <w:marBottom w:val="0"/>
          <w:divBdr>
            <w:top w:val="none" w:sz="0" w:space="0" w:color="auto"/>
            <w:left w:val="none" w:sz="0" w:space="0" w:color="auto"/>
            <w:bottom w:val="none" w:sz="0" w:space="0" w:color="auto"/>
            <w:right w:val="none" w:sz="0" w:space="0" w:color="auto"/>
          </w:divBdr>
          <w:divsChild>
            <w:div w:id="14361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13241">
      <w:bodyDiv w:val="1"/>
      <w:marLeft w:val="0"/>
      <w:marRight w:val="0"/>
      <w:marTop w:val="0"/>
      <w:marBottom w:val="0"/>
      <w:divBdr>
        <w:top w:val="none" w:sz="0" w:space="0" w:color="auto"/>
        <w:left w:val="none" w:sz="0" w:space="0" w:color="auto"/>
        <w:bottom w:val="none" w:sz="0" w:space="0" w:color="auto"/>
        <w:right w:val="none" w:sz="0" w:space="0" w:color="auto"/>
      </w:divBdr>
      <w:divsChild>
        <w:div w:id="174540135">
          <w:marLeft w:val="0"/>
          <w:marRight w:val="0"/>
          <w:marTop w:val="0"/>
          <w:marBottom w:val="0"/>
          <w:divBdr>
            <w:top w:val="none" w:sz="0" w:space="0" w:color="auto"/>
            <w:left w:val="none" w:sz="0" w:space="0" w:color="auto"/>
            <w:bottom w:val="none" w:sz="0" w:space="0" w:color="auto"/>
            <w:right w:val="none" w:sz="0" w:space="0" w:color="auto"/>
          </w:divBdr>
        </w:div>
        <w:div w:id="444927653">
          <w:marLeft w:val="0"/>
          <w:marRight w:val="0"/>
          <w:marTop w:val="0"/>
          <w:marBottom w:val="0"/>
          <w:divBdr>
            <w:top w:val="none" w:sz="0" w:space="0" w:color="auto"/>
            <w:left w:val="none" w:sz="0" w:space="0" w:color="auto"/>
            <w:bottom w:val="none" w:sz="0" w:space="0" w:color="auto"/>
            <w:right w:val="none" w:sz="0" w:space="0" w:color="auto"/>
          </w:divBdr>
        </w:div>
      </w:divsChild>
    </w:div>
    <w:div w:id="1753118633">
      <w:bodyDiv w:val="1"/>
      <w:marLeft w:val="0"/>
      <w:marRight w:val="0"/>
      <w:marTop w:val="0"/>
      <w:marBottom w:val="0"/>
      <w:divBdr>
        <w:top w:val="none" w:sz="0" w:space="0" w:color="auto"/>
        <w:left w:val="none" w:sz="0" w:space="0" w:color="auto"/>
        <w:bottom w:val="none" w:sz="0" w:space="0" w:color="auto"/>
        <w:right w:val="none" w:sz="0" w:space="0" w:color="auto"/>
      </w:divBdr>
      <w:divsChild>
        <w:div w:id="160892771">
          <w:marLeft w:val="0"/>
          <w:marRight w:val="0"/>
          <w:marTop w:val="0"/>
          <w:marBottom w:val="0"/>
          <w:divBdr>
            <w:top w:val="none" w:sz="0" w:space="0" w:color="auto"/>
            <w:left w:val="none" w:sz="0" w:space="0" w:color="auto"/>
            <w:bottom w:val="none" w:sz="0" w:space="0" w:color="auto"/>
            <w:right w:val="none" w:sz="0" w:space="0" w:color="auto"/>
          </w:divBdr>
        </w:div>
        <w:div w:id="189723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5A7D28D9B9748B3F2C4619320181A" ma:contentTypeVersion="15" ma:contentTypeDescription="Create a new document." ma:contentTypeScope="" ma:versionID="3e80591c947b3c0a88c77ab3caeb7314">
  <xsd:schema xmlns:xsd="http://www.w3.org/2001/XMLSchema" xmlns:xs="http://www.w3.org/2001/XMLSchema" xmlns:p="http://schemas.microsoft.com/office/2006/metadata/properties" xmlns:ns2="27a59f00-93b7-40c3-be49-c9eb8049f25a" xmlns:ns3="6ba81308-022f-4f74-885c-ef603b2198f0" targetNamespace="http://schemas.microsoft.com/office/2006/metadata/properties" ma:root="true" ma:fieldsID="69a462aafbd18c187d2076823212b09e" ns2:_="" ns3:_="">
    <xsd:import namespace="27a59f00-93b7-40c3-be49-c9eb8049f25a"/>
    <xsd:import namespace="6ba81308-022f-4f74-885c-ef603b2198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59f00-93b7-40c3-be49-c9eb8049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a81308-022f-4f74-885c-ef603b2198f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3702842-680f-4a87-ada6-097d0a2969d5}" ma:internalName="TaxCatchAll" ma:showField="CatchAllData" ma:web="6ba81308-022f-4f74-885c-ef603b2198f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a59f00-93b7-40c3-be49-c9eb8049f25a">
      <Terms xmlns="http://schemas.microsoft.com/office/infopath/2007/PartnerControls"/>
    </lcf76f155ced4ddcb4097134ff3c332f>
    <TaxCatchAll xmlns="6ba81308-022f-4f74-885c-ef603b2198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EACEA-163F-4247-9A96-DB24A5C79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59f00-93b7-40c3-be49-c9eb8049f25a"/>
    <ds:schemaRef ds:uri="6ba81308-022f-4f74-885c-ef603b219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8B357-A802-402F-9EBB-80C48A0973CC}">
  <ds:schemaRefs>
    <ds:schemaRef ds:uri="http://schemas.microsoft.com/office/2006/metadata/properties"/>
    <ds:schemaRef ds:uri="http://schemas.microsoft.com/office/infopath/2007/PartnerControls"/>
    <ds:schemaRef ds:uri="27a59f00-93b7-40c3-be49-c9eb8049f25a"/>
    <ds:schemaRef ds:uri="6ba81308-022f-4f74-885c-ef603b2198f0"/>
  </ds:schemaRefs>
</ds:datastoreItem>
</file>

<file path=customXml/itemProps3.xml><?xml version="1.0" encoding="utf-8"?>
<ds:datastoreItem xmlns:ds="http://schemas.openxmlformats.org/officeDocument/2006/customXml" ds:itemID="{8E0A3612-DF90-4E60-8E63-A0E90371F8B4}">
  <ds:schemaRefs>
    <ds:schemaRef ds:uri="http://schemas.microsoft.com/sharepoint/v3/contenttype/form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54</TotalTime>
  <Pages>7</Pages>
  <Words>2172</Words>
  <Characters>12383</Characters>
  <Application>Microsoft Office Word</Application>
  <DocSecurity>0</DocSecurity>
  <Lines>103</Lines>
  <Paragraphs>29</Paragraphs>
  <ScaleCrop>false</ScaleCrop>
  <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Hennessy</dc:creator>
  <cp:keywords/>
  <dc:description/>
  <cp:lastModifiedBy>Zoë Hayne</cp:lastModifiedBy>
  <cp:revision>12</cp:revision>
  <dcterms:created xsi:type="dcterms:W3CDTF">2025-02-21T12:15:00Z</dcterms:created>
  <dcterms:modified xsi:type="dcterms:W3CDTF">2025-02-25T15:30:00Z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0x010100BA65A7D28D9B9748B3F2C4619320181A</vt:lpwstr>
  </property>
  <property fmtid="{D5CDD505-2E9C-101B-9397-08002B2CF9AE}" pid="3" name="MediaServiceImageTags">
    <vt:lpwstr/>
  </property>
</Properties>
</file>