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330B" w14:textId="6A9768C7" w:rsidR="006952E9" w:rsidRDefault="006952E9" w:rsidP="006952E9">
      <w:pPr>
        <w:jc w:val="center"/>
        <w:rPr>
          <w:rFonts w:cs="Courier New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cs="Courier New"/>
          <w:i/>
          <w:noProof/>
          <w:color w:val="000000"/>
          <w:sz w:val="24"/>
          <w:szCs w:val="24"/>
          <w:shd w:val="clear" w:color="auto" w:fill="FFFFFF"/>
          <w:lang w:val="en-GB" w:eastAsia="en-GB"/>
        </w:rPr>
        <w:drawing>
          <wp:inline distT="0" distB="0" distL="0" distR="0" wp14:anchorId="568EBD79" wp14:editId="3D07AD7D">
            <wp:extent cx="2056736" cy="1656340"/>
            <wp:effectExtent l="0" t="0" r="1270" b="1270"/>
            <wp:docPr id="1" name="Picture 1" descr="S:\Central Resources\logos\Democracy (Elections, Student Senate, AMM)\Student Senate\Student sen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ntral Resources\logos\Democracy (Elections, Student Senate, AMM)\Student Senate\Student senat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95" cy="16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B885D" w14:textId="77777777" w:rsidR="006952E9" w:rsidRPr="006952E9" w:rsidRDefault="006952E9" w:rsidP="006952E9">
      <w:pPr>
        <w:jc w:val="center"/>
        <w:rPr>
          <w:rFonts w:cs="Courier New"/>
          <w:color w:val="000000"/>
          <w:sz w:val="24"/>
          <w:szCs w:val="24"/>
          <w:shd w:val="clear" w:color="auto" w:fill="FFFFFF"/>
        </w:rPr>
      </w:pPr>
    </w:p>
    <w:p w14:paraId="20507032" w14:textId="46A1942C" w:rsidR="00A90476" w:rsidRPr="0063730C" w:rsidRDefault="00A90476" w:rsidP="006952E9">
      <w:pPr>
        <w:jc w:val="center"/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</w:pPr>
      <w:r w:rsidRPr="00233ED4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Canllaw </w:t>
      </w:r>
      <w:r w:rsidR="00233ED4" w:rsidRPr="00233ED4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ar b</w:t>
      </w:r>
      <w:r w:rsidRPr="00233ED4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wy, beth, pryd, lle a sut ar gyfer Cynigion </w:t>
      </w:r>
      <w:r w:rsidRPr="00233ED4">
        <w:rPr>
          <w:rFonts w:ascii="Franklin Gothic Book" w:eastAsia="Franklin Gothic Book" w:hAnsi="Franklin Gothic Book" w:cs="Courier New"/>
          <w:b/>
          <w:i/>
          <w:color w:val="000000"/>
          <w:sz w:val="24"/>
          <w:szCs w:val="24"/>
          <w:shd w:val="clear" w:color="auto" w:fill="FFFFFF"/>
          <w:lang w:bidi="cy"/>
        </w:rPr>
        <w:t>–</w:t>
      </w:r>
      <w:r w:rsidRPr="0063730C"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shd w:val="clear" w:color="auto" w:fill="FFFFFF"/>
          <w:lang w:bidi="cy"/>
        </w:rPr>
        <w:t xml:space="preserve"> </w:t>
      </w:r>
      <w:r w:rsidRPr="0063730C">
        <w:rPr>
          <w:rFonts w:ascii="Franklin Gothic Book" w:eastAsia="Franklin Gothic Book" w:hAnsi="Franklin Gothic Book" w:cs="Courier New"/>
          <w:b/>
          <w:i/>
          <w:color w:val="000000"/>
          <w:sz w:val="24"/>
          <w:szCs w:val="24"/>
          <w:shd w:val="clear" w:color="auto" w:fill="FFFFFF"/>
          <w:lang w:bidi="cy"/>
        </w:rPr>
        <w:t xml:space="preserve">Mae unrhyw beth sydd mewn italig yn ganllawiau, dilëwch nhw a dyna chi, mae gennych templed ar gyfer Cynnig. 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Cyn creu eich cynnig, gwnewch yn siŵr eich bod yn siarad â'r tîm swyddogion etholedig am beth rydych am wneud, yn ogystal ag edrych ar ein </w:t>
      </w:r>
      <w:hyperlink r:id="rId6" w:history="1">
        <w:r w:rsidR="000B4875" w:rsidRPr="000B4875">
          <w:rPr>
            <w:rStyle w:val="Hyperddolen"/>
            <w:rFonts w:ascii="Franklin Gothic Book" w:eastAsia="Franklin Gothic Book" w:hAnsi="Franklin Gothic Book" w:cs="Courier New"/>
            <w:i/>
            <w:sz w:val="24"/>
            <w:szCs w:val="24"/>
            <w:shd w:val="clear" w:color="auto" w:fill="FFFFFF"/>
            <w:lang w:bidi="cy"/>
          </w:rPr>
          <w:t>dogfennau llywodraethu</w:t>
        </w:r>
      </w:hyperlink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 i weld beth hoffech gyflawni yn unol ag amcanion a'n gwerthoedd elusennol fel sefydliad</w:t>
      </w:r>
      <w:r w:rsidRPr="00233ED4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. Os yw'r hyn rydych am gyflawni tu allan i'r amcanion elusennol, croeso i chi gysylltu â </w:t>
      </w:r>
      <w:hyperlink r:id="rId7" w:history="1">
        <w:r w:rsidR="000B4875" w:rsidRPr="00233ED4">
          <w:rPr>
            <w:rStyle w:val="Hyperddolen"/>
            <w:rFonts w:ascii="Franklin Gothic Book" w:eastAsia="Franklin Gothic Book" w:hAnsi="Franklin Gothic Book" w:cs="Courier New"/>
            <w:i/>
            <w:sz w:val="24"/>
            <w:szCs w:val="24"/>
            <w:shd w:val="clear" w:color="auto" w:fill="FFFFFF"/>
            <w:lang w:bidi="cy"/>
          </w:rPr>
          <w:t>democracy@caerdydd.ac.uk</w:t>
        </w:r>
      </w:hyperlink>
      <w:r w:rsidRPr="00233ED4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 am gyngor. </w:t>
      </w:r>
    </w:p>
    <w:p w14:paraId="48ECE9CF" w14:textId="77777777" w:rsidR="00A90476" w:rsidRPr="0063730C" w:rsidRDefault="00A90476" w:rsidP="00A90476">
      <w:pPr>
        <w:rPr>
          <w:rFonts w:ascii="Franklin Gothic Book" w:hAnsi="Franklin Gothic Book" w:cs="Courier New"/>
          <w:color w:val="000000"/>
          <w:sz w:val="24"/>
          <w:szCs w:val="24"/>
          <w:shd w:val="clear" w:color="auto" w:fill="FFFFFF"/>
        </w:rPr>
      </w:pPr>
    </w:p>
    <w:p w14:paraId="40639037" w14:textId="2C4C638E" w:rsidR="00E95E0E" w:rsidRPr="0063730C" w:rsidRDefault="00E95E0E" w:rsidP="00A90476">
      <w:pPr>
        <w:rPr>
          <w:rFonts w:ascii="Franklin Gothic Book" w:hAnsi="Franklin Gothic Book" w:cs="Courier New"/>
          <w:color w:val="000000"/>
          <w:sz w:val="24"/>
          <w:szCs w:val="24"/>
        </w:rPr>
      </w:pPr>
      <w:r w:rsidRPr="0063730C"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u w:val="single"/>
          <w:shd w:val="clear" w:color="auto" w:fill="FFFFFF"/>
          <w:lang w:bidi="cy"/>
        </w:rPr>
        <w:t>Teitl eich cynnig: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 Dywedwch wrthym am beth mae</w:t>
      </w:r>
      <w:r w:rsidR="00FB7BC9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'r cynnig - gwnewch y teitl yn fachog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!</w:t>
      </w:r>
    </w:p>
    <w:p w14:paraId="7BBEE0B8" w14:textId="46A06652" w:rsidR="00A90476" w:rsidRPr="0063730C" w:rsidRDefault="00A90476" w:rsidP="00A90476">
      <w:p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eastAsia="Franklin Gothic Book" w:hAnsi="Franklin Gothic Book" w:cs="Courier New"/>
          <w:color w:val="000000"/>
          <w:sz w:val="24"/>
          <w:szCs w:val="24"/>
          <w:lang w:bidi="cy"/>
        </w:rPr>
        <w:br/>
      </w:r>
      <w:r w:rsidR="006952E9" w:rsidRPr="0063730C"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shd w:val="clear" w:color="auto" w:fill="FFFFFF"/>
          <w:lang w:bidi="cy"/>
        </w:rPr>
        <w:t>Nodiadau Senedd y Myfyrwyr</w:t>
      </w:r>
    </w:p>
    <w:p w14:paraId="31431A33" w14:textId="6A1D889C" w:rsidR="00E95E0E" w:rsidRPr="0063730C" w:rsidRDefault="00A90476" w:rsidP="00E95E0E">
      <w:pPr>
        <w:pStyle w:val="ParagraffRhestr"/>
        <w:numPr>
          <w:ilvl w:val="0"/>
          <w:numId w:val="2"/>
        </w:num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Beth yw’r sefyllfa bresennol?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lang w:bidi="cy"/>
        </w:rPr>
        <w:br/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Dweud wrth Senedd y Myfyrwyr, a’n bwysicach oll, rheini sydd ddim yn gwybod</w:t>
      </w:r>
      <w:r w:rsidR="00502916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,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 beth sy’n digwydd.</w:t>
      </w:r>
    </w:p>
    <w:p w14:paraId="3DCE86CB" w14:textId="77777777" w:rsidR="00E95E0E" w:rsidRPr="0063730C" w:rsidRDefault="00E95E0E" w:rsidP="00E95E0E">
      <w:pPr>
        <w:pStyle w:val="ParagraffRhestr"/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</w:p>
    <w:p w14:paraId="64BFE9E7" w14:textId="7DC0DB4F" w:rsidR="00A90476" w:rsidRPr="0063730C" w:rsidRDefault="00502916" w:rsidP="00E95E0E">
      <w:p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shd w:val="clear" w:color="auto" w:fill="FFFFFF"/>
          <w:lang w:bidi="cy"/>
        </w:rPr>
        <w:t>Cred</w:t>
      </w:r>
      <w:r w:rsidR="006952E9" w:rsidRPr="0063730C"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shd w:val="clear" w:color="auto" w:fill="FFFFFF"/>
          <w:lang w:bidi="cy"/>
        </w:rPr>
        <w:t xml:space="preserve"> Senedd</w:t>
      </w:r>
      <w:r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shd w:val="clear" w:color="auto" w:fill="FFFFFF"/>
          <w:lang w:bidi="cy"/>
        </w:rPr>
        <w:t xml:space="preserve"> y Myfyrwyr</w:t>
      </w:r>
    </w:p>
    <w:p w14:paraId="68613217" w14:textId="77777777" w:rsidR="00E95E0E" w:rsidRPr="0063730C" w:rsidRDefault="00A90476" w:rsidP="00E95E0E">
      <w:pPr>
        <w:pStyle w:val="ParagraffRhestr"/>
        <w:numPr>
          <w:ilvl w:val="0"/>
          <w:numId w:val="2"/>
        </w:num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Beth sy’n bod?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lang w:bidi="cy"/>
        </w:rPr>
        <w:br/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Dyma eich achos busnes. Gwnewch eich pwynt. PAM y dylid cymryd camau?</w:t>
      </w:r>
    </w:p>
    <w:p w14:paraId="78DAF803" w14:textId="77777777" w:rsidR="00E95E0E" w:rsidRPr="0063730C" w:rsidRDefault="00E95E0E" w:rsidP="00E95E0E">
      <w:pPr>
        <w:pStyle w:val="ParagraffRhestr"/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</w:p>
    <w:p w14:paraId="317D34E3" w14:textId="649E7BC7" w:rsidR="00A90476" w:rsidRPr="0063730C" w:rsidRDefault="00502916" w:rsidP="00E95E0E">
      <w:pPr>
        <w:rPr>
          <w:rFonts w:ascii="Franklin Gothic Book" w:hAnsi="Franklin Gothic Book" w:cs="Courier New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shd w:val="clear" w:color="auto" w:fill="FFFFFF"/>
          <w:lang w:bidi="cy"/>
        </w:rPr>
        <w:t xml:space="preserve">Penderfyna Senedd y Myfyrwyr </w:t>
      </w:r>
    </w:p>
    <w:p w14:paraId="4CE69B7A" w14:textId="77777777" w:rsidR="00E95E0E" w:rsidRPr="0063730C" w:rsidRDefault="00A90476" w:rsidP="00E95E0E">
      <w:pPr>
        <w:pStyle w:val="ParagraffRhestr"/>
        <w:numPr>
          <w:ilvl w:val="0"/>
          <w:numId w:val="2"/>
        </w:numPr>
        <w:rPr>
          <w:rFonts w:ascii="Franklin Gothic Book" w:hAnsi="Franklin Gothic Book" w:cs="Courier New"/>
          <w:b/>
          <w:bCs/>
          <w:i/>
          <w:iCs/>
          <w:color w:val="000000"/>
          <w:sz w:val="24"/>
          <w:szCs w:val="24"/>
        </w:rPr>
      </w:pP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Pa gamau dylid eu cymryd?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lang w:bidi="cy"/>
        </w:rPr>
        <w:br/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Sut y dylid datrys y sefyllfa, a phwy ddylai fod yn gyfrifol am hynny? Pryd y dylid cymryd camau? Dywedwch wrthym! </w:t>
      </w:r>
    </w:p>
    <w:p w14:paraId="3C445355" w14:textId="77777777" w:rsidR="00E95E0E" w:rsidRPr="0063730C" w:rsidRDefault="00E95E0E" w:rsidP="00E95E0E">
      <w:pPr>
        <w:rPr>
          <w:rFonts w:ascii="Franklin Gothic Book" w:hAnsi="Franklin Gothic Book" w:cs="Courier New"/>
          <w:b/>
          <w:bCs/>
          <w:color w:val="000000"/>
          <w:sz w:val="24"/>
          <w:szCs w:val="24"/>
        </w:rPr>
      </w:pPr>
    </w:p>
    <w:p w14:paraId="2B62A682" w14:textId="16A849E5" w:rsidR="00A90476" w:rsidRPr="0063730C" w:rsidRDefault="00A90476" w:rsidP="00E95E0E">
      <w:pPr>
        <w:rPr>
          <w:rFonts w:ascii="Franklin Gothic Book" w:hAnsi="Franklin Gothic Book" w:cs="Courier New"/>
          <w:b/>
          <w:bCs/>
          <w:i/>
          <w:iCs/>
          <w:color w:val="000000"/>
          <w:sz w:val="24"/>
          <w:szCs w:val="24"/>
        </w:rPr>
      </w:pPr>
      <w:r w:rsidRPr="0063730C"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lang w:bidi="cy"/>
        </w:rPr>
        <w:t xml:space="preserve">Cynigydd: </w:t>
      </w:r>
      <w:r w:rsidR="00502916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lang w:bidi="cy"/>
        </w:rPr>
        <w:t>Chi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lang w:bidi="cy"/>
        </w:rPr>
        <w:t>!</w:t>
      </w:r>
    </w:p>
    <w:p w14:paraId="029A8BFE" w14:textId="77777777" w:rsidR="00C63D3E" w:rsidRPr="0063730C" w:rsidRDefault="00A90476" w:rsidP="00C63D3E">
      <w:pPr>
        <w:rPr>
          <w:rFonts w:ascii="Franklin Gothic Book" w:hAnsi="Franklin Gothic Book" w:cs="Courier New"/>
          <w:i/>
          <w:iCs/>
          <w:color w:val="000000"/>
          <w:sz w:val="24"/>
          <w:szCs w:val="24"/>
        </w:rPr>
      </w:pPr>
      <w:r w:rsidRPr="0063730C">
        <w:rPr>
          <w:rFonts w:ascii="Franklin Gothic Book" w:eastAsia="Franklin Gothic Book" w:hAnsi="Franklin Gothic Book" w:cs="Courier New"/>
          <w:b/>
          <w:color w:val="000000"/>
          <w:sz w:val="24"/>
          <w:szCs w:val="24"/>
          <w:lang w:bidi="cy"/>
        </w:rPr>
        <w:t xml:space="preserve">Eilydd: 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lang w:bidi="cy"/>
        </w:rPr>
        <w:t>Rhywun sydd yn cefnogi eich cynnig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lang w:bidi="cy"/>
        </w:rPr>
        <w:br/>
      </w:r>
    </w:p>
    <w:p w14:paraId="703C66A9" w14:textId="785757C5" w:rsidR="00E95E0E" w:rsidRPr="0063730C" w:rsidRDefault="00543B7E" w:rsidP="005E5FDA">
      <w:pPr>
        <w:rPr>
          <w:rStyle w:val="apple-converted-space"/>
          <w:rFonts w:ascii="Franklin Gothic Book" w:hAnsi="Franklin Gothic Book" w:cs="Courier New"/>
          <w:color w:val="000000"/>
          <w:sz w:val="24"/>
          <w:szCs w:val="24"/>
          <w:shd w:val="clear" w:color="auto" w:fill="FFFFFF"/>
        </w:rPr>
      </w:pP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lastRenderedPageBreak/>
        <w:t xml:space="preserve">Os hoffech rywun i wirio eich gramadeg a sillafu, neu </w:t>
      </w:r>
      <w:r w:rsidR="00391088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g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yfieithu e</w:t>
      </w:r>
      <w:r w:rsidR="00391088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i</w:t>
      </w:r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 xml:space="preserve">ch cynnig o’r Gymraeg i’r Saesneg, sicrhewch eich bod wedi’i gyflwyno tri diwrnod cyn dyddiad cau y cynnig i </w:t>
      </w:r>
      <w:hyperlink r:id="rId8" w:history="1">
        <w:r w:rsidRPr="0063730C">
          <w:rPr>
            <w:rStyle w:val="Hyperddolen"/>
            <w:rFonts w:ascii="Franklin Gothic Book" w:eastAsia="Franklin Gothic Book" w:hAnsi="Franklin Gothic Book" w:cs="Courier New"/>
            <w:i/>
            <w:sz w:val="24"/>
            <w:szCs w:val="24"/>
            <w:shd w:val="clear" w:color="auto" w:fill="FFFFFF"/>
            <w:lang w:bidi="cy"/>
          </w:rPr>
          <w:t>democracy@caerdydd.ac.uk</w:t>
        </w:r>
      </w:hyperlink>
      <w:r w:rsidRPr="0063730C">
        <w:rPr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. </w:t>
      </w:r>
      <w:r w:rsidRPr="0063730C">
        <w:rPr>
          <w:rStyle w:val="apple-converted-space"/>
          <w:rFonts w:ascii="Franklin Gothic Book" w:eastAsia="Franklin Gothic Book" w:hAnsi="Franklin Gothic Book" w:cs="Courier New"/>
          <w:i/>
          <w:color w:val="000000"/>
          <w:sz w:val="24"/>
          <w:szCs w:val="24"/>
          <w:shd w:val="clear" w:color="auto" w:fill="FFFFFF"/>
          <w:lang w:bidi="cy"/>
        </w:rPr>
        <w:t>Mae’r dyddiadau a dyddiadau cau isod...</w:t>
      </w:r>
    </w:p>
    <w:p w14:paraId="4A7C848C" w14:textId="77777777" w:rsidR="006952E9" w:rsidRPr="0063730C" w:rsidRDefault="006952E9" w:rsidP="0063730C">
      <w:pPr>
        <w:pStyle w:val="ParagraffRhestr"/>
        <w:jc w:val="center"/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W w:w="9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359"/>
        <w:gridCol w:w="4340"/>
      </w:tblGrid>
      <w:tr w:rsidR="0063730C" w:rsidRPr="0063730C" w14:paraId="2C460151" w14:textId="31F9AF8D" w:rsidTr="0063730C">
        <w:trPr>
          <w:trHeight w:val="506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DCB6" w14:textId="7418893B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bidi="cy"/>
              </w:rPr>
              <w:t>Cyfarfod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88E46" w14:textId="06A095F2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bidi="cy"/>
              </w:rPr>
              <w:t>Amser/lleoliad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07D5A" w14:textId="59A5068E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b/>
                <w:color w:val="222222"/>
                <w:sz w:val="21"/>
                <w:szCs w:val="21"/>
                <w:lang w:bidi="cy"/>
              </w:rPr>
              <w:t>Agenda/Dyddiad Cau Cynnig</w:t>
            </w:r>
          </w:p>
        </w:tc>
      </w:tr>
      <w:tr w:rsidR="0063730C" w:rsidRPr="0063730C" w14:paraId="77C9D62E" w14:textId="2365CA53" w:rsidTr="0063730C">
        <w:trPr>
          <w:trHeight w:val="487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2E52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 xml:space="preserve">Dydd Mawrth, 15 Tachwedd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1787" w14:textId="76E77F24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6yh, Ystafell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A9D2" w14:textId="0C8DA940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25ain Hydref, Ganol Dydd (12yh)</w:t>
            </w:r>
          </w:p>
        </w:tc>
      </w:tr>
      <w:tr w:rsidR="0063730C" w:rsidRPr="0063730C" w14:paraId="491AA55C" w14:textId="5AF2A4B2" w:rsidTr="0063730C">
        <w:trPr>
          <w:trHeight w:val="506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80F2B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 xml:space="preserve">Dydd Mawrth, 6ed Rhagfyr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49E31" w14:textId="40767213" w:rsidR="0063730C" w:rsidRPr="0063730C" w:rsidRDefault="00391088" w:rsidP="00391088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I’w benderfynu</w:t>
            </w:r>
            <w:r w:rsidR="0063730C"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 xml:space="preserve"> (Parc y Mynydd Bychan)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51E7A" w14:textId="7666F979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15fed Tachwedd, Ganol Dydd (12yh)</w:t>
            </w:r>
          </w:p>
        </w:tc>
      </w:tr>
      <w:tr w:rsidR="0063730C" w:rsidRPr="0063730C" w14:paraId="5B5F6296" w14:textId="3E8EF1AE" w:rsidTr="0063730C">
        <w:trPr>
          <w:trHeight w:val="487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726B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24ain Ionawr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89008" w14:textId="2A058390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6yh, Ystafell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A855E" w14:textId="59842166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3ydd Ionawr, canol dydd (12 pm)</w:t>
            </w:r>
          </w:p>
        </w:tc>
      </w:tr>
      <w:tr w:rsidR="0063730C" w:rsidRPr="0063730C" w14:paraId="4271A8D3" w14:textId="363B22DE" w:rsidTr="0063730C">
        <w:trPr>
          <w:trHeight w:val="77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E0FA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14eg Mawrth 2016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F2491" w14:textId="3094EBFA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6yh, Ystafell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56F93" w14:textId="18C760C0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21ain Chwefror, Ganol dydd (12yh)</w:t>
            </w:r>
          </w:p>
        </w:tc>
      </w:tr>
      <w:tr w:rsidR="0063730C" w:rsidRPr="0063730C" w14:paraId="250DA48A" w14:textId="6C861478" w:rsidTr="0063730C">
        <w:trPr>
          <w:trHeight w:val="506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0C2C" w14:textId="77777777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2il Mai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A6380" w14:textId="5C2DA64B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6yh, Ystafell 4J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C3707" w14:textId="686FAD44" w:rsidR="0063730C" w:rsidRPr="0063730C" w:rsidRDefault="0063730C" w:rsidP="0063730C">
            <w:pPr>
              <w:spacing w:before="100" w:beforeAutospacing="1" w:after="100" w:afterAutospacing="1" w:line="384" w:lineRule="atLeast"/>
              <w:jc w:val="center"/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eastAsia="en-GB"/>
              </w:rPr>
            </w:pPr>
            <w:r w:rsidRPr="0063730C">
              <w:rPr>
                <w:rFonts w:ascii="Franklin Gothic Book" w:eastAsia="Times New Roman" w:hAnsi="Franklin Gothic Book" w:cs="Arial"/>
                <w:color w:val="222222"/>
                <w:sz w:val="21"/>
                <w:szCs w:val="21"/>
                <w:lang w:bidi="cy"/>
              </w:rPr>
              <w:t>Dydd Mawrth 21ain Mawrth, Ganol dydd (12yh)</w:t>
            </w:r>
          </w:p>
        </w:tc>
      </w:tr>
    </w:tbl>
    <w:p w14:paraId="45CC0CFD" w14:textId="02F640C5" w:rsidR="0063730C" w:rsidRPr="0063730C" w:rsidRDefault="0063730C" w:rsidP="00981889">
      <w:pPr>
        <w:pStyle w:val="ParagraffRhestr"/>
        <w:rPr>
          <w:rFonts w:ascii="Franklin Gothic Book" w:hAnsi="Franklin Gothic Book" w:cs="Courier New"/>
          <w:i/>
          <w:iCs/>
          <w:color w:val="000000"/>
          <w:sz w:val="24"/>
          <w:szCs w:val="24"/>
          <w:shd w:val="clear" w:color="auto" w:fill="FFFFFF"/>
        </w:rPr>
      </w:pPr>
    </w:p>
    <w:p w14:paraId="1FC8D504" w14:textId="77777777" w:rsidR="0063730C" w:rsidRPr="0063730C" w:rsidRDefault="0063730C" w:rsidP="0063730C">
      <w:pPr>
        <w:tabs>
          <w:tab w:val="left" w:pos="1560"/>
        </w:tabs>
        <w:rPr>
          <w:rFonts w:ascii="Franklin Gothic Book" w:hAnsi="Franklin Gothic Book"/>
        </w:rPr>
      </w:pPr>
      <w:r w:rsidRPr="0063730C">
        <w:rPr>
          <w:rFonts w:ascii="Franklin Gothic Book" w:eastAsia="Franklin Gothic Book" w:hAnsi="Franklin Gothic Book" w:cs="Franklin Gothic Book"/>
          <w:lang w:bidi="cy"/>
        </w:rPr>
        <w:tab/>
      </w:r>
    </w:p>
    <w:bookmarkEnd w:id="0"/>
    <w:p w14:paraId="3C1F6629" w14:textId="7CBAA7EB" w:rsidR="0063730C" w:rsidRPr="0063730C" w:rsidRDefault="0063730C" w:rsidP="0063730C">
      <w:pPr>
        <w:tabs>
          <w:tab w:val="left" w:pos="1560"/>
        </w:tabs>
        <w:rPr>
          <w:rFonts w:ascii="Franklin Gothic Book" w:hAnsi="Franklin Gothic Book"/>
        </w:rPr>
      </w:pPr>
    </w:p>
    <w:sectPr w:rsidR="0063730C" w:rsidRPr="00637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5AF9"/>
    <w:multiLevelType w:val="hybridMultilevel"/>
    <w:tmpl w:val="0EA0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FDA"/>
    <w:multiLevelType w:val="hybridMultilevel"/>
    <w:tmpl w:val="AC68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6"/>
    <w:rsid w:val="0006186F"/>
    <w:rsid w:val="000B4875"/>
    <w:rsid w:val="00183880"/>
    <w:rsid w:val="00233ED4"/>
    <w:rsid w:val="00391088"/>
    <w:rsid w:val="003B4E36"/>
    <w:rsid w:val="00502916"/>
    <w:rsid w:val="00543B7E"/>
    <w:rsid w:val="005E5FDA"/>
    <w:rsid w:val="0063730C"/>
    <w:rsid w:val="006952E9"/>
    <w:rsid w:val="007740F0"/>
    <w:rsid w:val="00981889"/>
    <w:rsid w:val="00A90476"/>
    <w:rsid w:val="00B53860"/>
    <w:rsid w:val="00C63D3E"/>
    <w:rsid w:val="00CF55E4"/>
    <w:rsid w:val="00E95E0E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31F20"/>
  <w15:docId w15:val="{4DE46D65-A619-4D76-B282-1FDFD2A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Lt BT" w:eastAsiaTheme="minorEastAsia" w:hAnsi="Futura Lt BT" w:cs="Futura Lt BT"/>
        <w:sz w:val="22"/>
        <w:szCs w:val="22"/>
        <w:lang w:val="c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apple-converted-space">
    <w:name w:val="apple-converted-space"/>
    <w:basedOn w:val="FfontParagraffDdiofyn"/>
    <w:rsid w:val="00A90476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740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740F0"/>
    <w:rPr>
      <w:rFonts w:ascii="Lucida Grande" w:hAnsi="Lucida Grande" w:cs="Lucida Grande"/>
      <w:sz w:val="18"/>
      <w:szCs w:val="18"/>
    </w:rPr>
  </w:style>
  <w:style w:type="paragraph" w:styleId="ParagraffRhestr">
    <w:name w:val="List Paragraph"/>
    <w:basedOn w:val="Normal"/>
    <w:uiPriority w:val="34"/>
    <w:qFormat/>
    <w:rsid w:val="0006186F"/>
    <w:pPr>
      <w:ind w:left="720"/>
      <w:contextualSpacing/>
    </w:pPr>
  </w:style>
  <w:style w:type="table" w:styleId="GridTabl">
    <w:name w:val="Table Grid"/>
    <w:basedOn w:val="TablNormal"/>
    <w:uiPriority w:val="59"/>
    <w:rsid w:val="00981889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ryf">
    <w:name w:val="Strong"/>
    <w:basedOn w:val="FfontParagraffDdiofyn"/>
    <w:uiPriority w:val="22"/>
    <w:qFormat/>
    <w:rsid w:val="006952E9"/>
    <w:rPr>
      <w:b/>
      <w:bCs/>
    </w:rPr>
  </w:style>
  <w:style w:type="character" w:styleId="Hyperddolen">
    <w:name w:val="Hyperlink"/>
    <w:basedOn w:val="FfontParagraffDdiofyn"/>
    <w:uiPriority w:val="99"/>
    <w:unhideWhenUsed/>
    <w:rsid w:val="00543B7E"/>
    <w:rPr>
      <w:color w:val="0563C1" w:themeColor="hyperlink"/>
      <w:u w:val="single"/>
    </w:rPr>
  </w:style>
  <w:style w:type="paragraph" w:styleId="NormalGwe">
    <w:name w:val="Normal (Web)"/>
    <w:basedOn w:val="Normal"/>
    <w:uiPriority w:val="99"/>
    <w:semiHidden/>
    <w:unhideWhenUsed/>
    <w:rsid w:val="006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70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cardiff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ocracy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iffstudents.com/about-cusu/governance/mem-art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Hull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Ralph</dc:creator>
  <cp:keywords/>
  <dc:description/>
  <cp:lastModifiedBy>insrv</cp:lastModifiedBy>
  <cp:revision>6</cp:revision>
  <dcterms:created xsi:type="dcterms:W3CDTF">2016-09-27T15:33:00Z</dcterms:created>
  <dcterms:modified xsi:type="dcterms:W3CDTF">2016-09-30T09:20:00Z</dcterms:modified>
</cp:coreProperties>
</file>