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1"/>
        <w:gridCol w:w="5335"/>
      </w:tblGrid>
      <w:tr w:rsidR="00B606EE" w14:paraId="473E6D9E" w14:textId="77777777" w:rsidTr="009545B8">
        <w:tc>
          <w:tcPr>
            <w:tcW w:w="3681" w:type="dxa"/>
            <w:shd w:val="clear" w:color="auto" w:fill="D9E2F3" w:themeFill="accent1" w:themeFillTint="33"/>
          </w:tcPr>
          <w:p w14:paraId="497780E0" w14:textId="77777777" w:rsidR="00B606EE" w:rsidRDefault="00B606EE" w:rsidP="009545B8">
            <w:pPr>
              <w:rPr>
                <w:rFonts w:ascii="Arial" w:hAnsi="Arial" w:cs="Arial"/>
              </w:rPr>
            </w:pPr>
            <w:r>
              <w:rPr>
                <w:rFonts w:ascii="Arial" w:hAnsi="Arial" w:cs="Arial"/>
              </w:rPr>
              <w:t>Campaign Officer Name:</w:t>
            </w:r>
          </w:p>
        </w:tc>
        <w:tc>
          <w:tcPr>
            <w:tcW w:w="5335" w:type="dxa"/>
          </w:tcPr>
          <w:p w14:paraId="0897EBD1" w14:textId="77777777" w:rsidR="00B606EE" w:rsidRDefault="00B606EE" w:rsidP="009545B8">
            <w:pPr>
              <w:rPr>
                <w:rFonts w:ascii="Arial" w:hAnsi="Arial" w:cs="Arial"/>
              </w:rPr>
            </w:pPr>
            <w:r>
              <w:rPr>
                <w:rFonts w:ascii="Arial" w:hAnsi="Arial" w:cs="Arial"/>
              </w:rPr>
              <w:t>Finnerty Templeman</w:t>
            </w:r>
          </w:p>
        </w:tc>
      </w:tr>
      <w:tr w:rsidR="00B606EE" w14:paraId="2365328E" w14:textId="77777777" w:rsidTr="009545B8">
        <w:tc>
          <w:tcPr>
            <w:tcW w:w="3681" w:type="dxa"/>
            <w:shd w:val="clear" w:color="auto" w:fill="D9E2F3" w:themeFill="accent1" w:themeFillTint="33"/>
          </w:tcPr>
          <w:p w14:paraId="4100252F" w14:textId="77777777" w:rsidR="00B606EE" w:rsidRDefault="00B606EE" w:rsidP="009545B8">
            <w:pPr>
              <w:rPr>
                <w:rFonts w:ascii="Arial" w:hAnsi="Arial" w:cs="Arial"/>
              </w:rPr>
            </w:pPr>
            <w:r>
              <w:rPr>
                <w:rFonts w:ascii="Arial" w:hAnsi="Arial" w:cs="Arial"/>
              </w:rPr>
              <w:t>Campaign Officer Role:</w:t>
            </w:r>
          </w:p>
        </w:tc>
        <w:tc>
          <w:tcPr>
            <w:tcW w:w="5335" w:type="dxa"/>
          </w:tcPr>
          <w:p w14:paraId="3D9F4D4C" w14:textId="77777777" w:rsidR="00B606EE" w:rsidRDefault="00B606EE" w:rsidP="009545B8">
            <w:pPr>
              <w:rPr>
                <w:rFonts w:ascii="Arial" w:hAnsi="Arial" w:cs="Arial"/>
              </w:rPr>
            </w:pPr>
            <w:r>
              <w:rPr>
                <w:rFonts w:ascii="Arial" w:hAnsi="Arial" w:cs="Arial"/>
              </w:rPr>
              <w:t>Student Carers and Parents Officer</w:t>
            </w:r>
          </w:p>
        </w:tc>
      </w:tr>
    </w:tbl>
    <w:p w14:paraId="7C51322C" w14:textId="77777777" w:rsidR="00B606EE" w:rsidRDefault="00B606EE" w:rsidP="00B606EE">
      <w:pPr>
        <w:rPr>
          <w:rFonts w:ascii="Arial" w:hAnsi="Arial" w:cs="Arial"/>
          <w:b/>
          <w:bCs/>
        </w:rPr>
      </w:pPr>
    </w:p>
    <w:p w14:paraId="51FEB1DA" w14:textId="77777777" w:rsidR="00B606EE" w:rsidRDefault="00B606EE" w:rsidP="00B606EE">
      <w:pPr>
        <w:rPr>
          <w:rFonts w:ascii="Arial" w:hAnsi="Arial" w:cs="Arial"/>
          <w:b/>
          <w:bCs/>
        </w:rPr>
      </w:pPr>
      <w:r w:rsidRPr="6785C64E">
        <w:rPr>
          <w:rFonts w:ascii="Arial" w:hAnsi="Arial" w:cs="Arial"/>
          <w:b/>
          <w:bCs/>
        </w:rPr>
        <w:t xml:space="preserve">Section 1: Officer Report </w:t>
      </w:r>
    </w:p>
    <w:p w14:paraId="32F9D961" w14:textId="77777777" w:rsidR="00B606EE" w:rsidRPr="008D0CB9" w:rsidRDefault="00B606EE" w:rsidP="00B606EE">
      <w:pPr>
        <w:rPr>
          <w:rFonts w:ascii="Arial" w:hAnsi="Arial" w:cs="Arial"/>
          <w:i/>
          <w:iCs/>
          <w:sz w:val="20"/>
          <w:szCs w:val="20"/>
        </w:rPr>
      </w:pPr>
      <w:r>
        <w:rPr>
          <w:rFonts w:ascii="Arial" w:hAnsi="Arial" w:cs="Arial"/>
          <w:i/>
          <w:iCs/>
          <w:sz w:val="20"/>
          <w:szCs w:val="20"/>
        </w:rPr>
        <w:t>This section is to be completed by the Campaign Officer.</w:t>
      </w:r>
    </w:p>
    <w:tbl>
      <w:tblPr>
        <w:tblStyle w:val="TableGrid"/>
        <w:tblW w:w="0" w:type="auto"/>
        <w:tblLook w:val="04A0" w:firstRow="1" w:lastRow="0" w:firstColumn="1" w:lastColumn="0" w:noHBand="0" w:noVBand="1"/>
      </w:tblPr>
      <w:tblGrid>
        <w:gridCol w:w="4508"/>
        <w:gridCol w:w="4508"/>
      </w:tblGrid>
      <w:tr w:rsidR="00B606EE" w14:paraId="4DC711A6" w14:textId="77777777" w:rsidTr="009545B8">
        <w:tc>
          <w:tcPr>
            <w:tcW w:w="9016" w:type="dxa"/>
            <w:gridSpan w:val="2"/>
            <w:shd w:val="clear" w:color="auto" w:fill="D9E2F3" w:themeFill="accent1" w:themeFillTint="33"/>
          </w:tcPr>
          <w:p w14:paraId="36152845" w14:textId="77777777" w:rsidR="00B606EE" w:rsidRPr="008D0CB9" w:rsidRDefault="00B606EE" w:rsidP="009545B8">
            <w:pPr>
              <w:rPr>
                <w:rFonts w:ascii="Arial" w:hAnsi="Arial" w:cs="Arial"/>
                <w:b/>
                <w:bCs/>
              </w:rPr>
            </w:pPr>
            <w:r w:rsidRPr="008D0CB9">
              <w:rPr>
                <w:rFonts w:ascii="Arial" w:hAnsi="Arial" w:cs="Arial"/>
                <w:b/>
                <w:bCs/>
              </w:rPr>
              <w:t xml:space="preserve">General Report </w:t>
            </w:r>
          </w:p>
          <w:p w14:paraId="64B6A439" w14:textId="77777777" w:rsidR="00B606EE" w:rsidRPr="008D0CB9" w:rsidRDefault="00B606EE" w:rsidP="009545B8">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Campaign Officer</w:t>
            </w:r>
            <w:r w:rsidRPr="008D0CB9">
              <w:rPr>
                <w:rFonts w:ascii="Arial" w:hAnsi="Arial" w:cs="Arial"/>
                <w:i/>
                <w:iCs/>
                <w:sz w:val="20"/>
                <w:szCs w:val="20"/>
              </w:rPr>
              <w:t xml:space="preserve"> this report is aimed at providing insight into their work/activity since the</w:t>
            </w:r>
            <w:r>
              <w:rPr>
                <w:rFonts w:ascii="Arial" w:hAnsi="Arial" w:cs="Arial"/>
                <w:i/>
                <w:iCs/>
                <w:sz w:val="20"/>
                <w:szCs w:val="20"/>
              </w:rPr>
              <w:t xml:space="preserve">ir previous report). </w:t>
            </w:r>
          </w:p>
        </w:tc>
      </w:tr>
      <w:tr w:rsidR="00B606EE" w14:paraId="233E193E" w14:textId="77777777" w:rsidTr="009545B8">
        <w:tc>
          <w:tcPr>
            <w:tcW w:w="9016" w:type="dxa"/>
            <w:gridSpan w:val="2"/>
          </w:tcPr>
          <w:p w14:paraId="68FCD934" w14:textId="77777777" w:rsidR="00B606EE" w:rsidRDefault="00B606EE" w:rsidP="009545B8">
            <w:pPr>
              <w:rPr>
                <w:rFonts w:ascii="Arial" w:hAnsi="Arial" w:cs="Arial"/>
              </w:rPr>
            </w:pPr>
          </w:p>
          <w:p w14:paraId="4725A02B" w14:textId="77777777" w:rsidR="00B606EE" w:rsidRDefault="00B606EE" w:rsidP="009545B8">
            <w:pPr>
              <w:rPr>
                <w:rFonts w:ascii="Arial" w:hAnsi="Arial" w:cs="Arial"/>
              </w:rPr>
            </w:pPr>
            <w:r>
              <w:rPr>
                <w:rFonts w:ascii="Arial" w:hAnsi="Arial" w:cs="Arial"/>
              </w:rPr>
              <w:t xml:space="preserve">Assisted in running stalls and promotion of Carers week across the Students Union. Reviewing the feedback from that week to see what next steps can be taken. </w:t>
            </w:r>
          </w:p>
          <w:p w14:paraId="097E6A44" w14:textId="77777777" w:rsidR="00B606EE" w:rsidRDefault="00B606EE" w:rsidP="009545B8">
            <w:pPr>
              <w:rPr>
                <w:rFonts w:ascii="Arial" w:hAnsi="Arial" w:cs="Arial"/>
              </w:rPr>
            </w:pPr>
            <w:r>
              <w:rPr>
                <w:rFonts w:ascii="Arial" w:hAnsi="Arial" w:cs="Arial"/>
              </w:rPr>
              <w:t>Ran a coffee morning for parents and carers.</w:t>
            </w:r>
          </w:p>
          <w:p w14:paraId="51BF619C" w14:textId="77777777" w:rsidR="00B606EE" w:rsidRDefault="00B606EE" w:rsidP="009545B8">
            <w:pPr>
              <w:rPr>
                <w:rFonts w:ascii="Arial" w:hAnsi="Arial" w:cs="Arial"/>
              </w:rPr>
            </w:pPr>
            <w:r>
              <w:rPr>
                <w:rFonts w:ascii="Arial" w:hAnsi="Arial" w:cs="Arial"/>
              </w:rPr>
              <w:t>Beginning to look at the possibility of running a family day within the SU.</w:t>
            </w:r>
          </w:p>
          <w:p w14:paraId="36106C46" w14:textId="77777777" w:rsidR="00B606EE" w:rsidRDefault="00B606EE" w:rsidP="009545B8">
            <w:pPr>
              <w:rPr>
                <w:rFonts w:ascii="Arial" w:hAnsi="Arial" w:cs="Arial"/>
              </w:rPr>
            </w:pPr>
            <w:r>
              <w:rPr>
                <w:rFonts w:ascii="Arial" w:hAnsi="Arial" w:cs="Arial"/>
              </w:rPr>
              <w:t>In contact with registry to work on collection of parents data.</w:t>
            </w:r>
          </w:p>
          <w:p w14:paraId="2F1681A9" w14:textId="77777777" w:rsidR="00B606EE" w:rsidRDefault="00B606EE" w:rsidP="009545B8">
            <w:pPr>
              <w:rPr>
                <w:rFonts w:ascii="Arial" w:hAnsi="Arial" w:cs="Arial"/>
              </w:rPr>
            </w:pPr>
          </w:p>
          <w:p w14:paraId="0D790E22" w14:textId="77777777" w:rsidR="00B606EE" w:rsidRDefault="00B606EE" w:rsidP="009545B8">
            <w:pPr>
              <w:rPr>
                <w:rFonts w:ascii="Arial" w:hAnsi="Arial" w:cs="Arial"/>
              </w:rPr>
            </w:pPr>
          </w:p>
          <w:p w14:paraId="781FEABE" w14:textId="77777777" w:rsidR="00B606EE" w:rsidRDefault="00B606EE" w:rsidP="009545B8">
            <w:pPr>
              <w:rPr>
                <w:rFonts w:ascii="Arial" w:hAnsi="Arial" w:cs="Arial"/>
              </w:rPr>
            </w:pPr>
          </w:p>
          <w:p w14:paraId="7B7D644B" w14:textId="77777777" w:rsidR="00B606EE" w:rsidRDefault="00B606EE" w:rsidP="009545B8">
            <w:pPr>
              <w:rPr>
                <w:rFonts w:ascii="Arial" w:hAnsi="Arial" w:cs="Arial"/>
              </w:rPr>
            </w:pPr>
          </w:p>
          <w:p w14:paraId="147D9965" w14:textId="77777777" w:rsidR="00B606EE" w:rsidRDefault="00B606EE" w:rsidP="009545B8">
            <w:pPr>
              <w:rPr>
                <w:rFonts w:ascii="Arial" w:hAnsi="Arial" w:cs="Arial"/>
              </w:rPr>
            </w:pPr>
          </w:p>
          <w:p w14:paraId="31726CD1" w14:textId="77777777" w:rsidR="00B606EE" w:rsidRDefault="00B606EE" w:rsidP="009545B8">
            <w:pPr>
              <w:rPr>
                <w:rFonts w:ascii="Arial" w:hAnsi="Arial" w:cs="Arial"/>
              </w:rPr>
            </w:pPr>
          </w:p>
          <w:p w14:paraId="0DC55F73" w14:textId="77777777" w:rsidR="00B606EE" w:rsidRDefault="00B606EE" w:rsidP="009545B8">
            <w:pPr>
              <w:rPr>
                <w:rFonts w:ascii="Arial" w:hAnsi="Arial" w:cs="Arial"/>
              </w:rPr>
            </w:pPr>
          </w:p>
          <w:p w14:paraId="67EB8A3A" w14:textId="77777777" w:rsidR="00B606EE" w:rsidRDefault="00B606EE" w:rsidP="009545B8">
            <w:pPr>
              <w:rPr>
                <w:rFonts w:ascii="Arial" w:hAnsi="Arial" w:cs="Arial"/>
              </w:rPr>
            </w:pPr>
          </w:p>
          <w:p w14:paraId="5222CFE6" w14:textId="77777777" w:rsidR="00B606EE" w:rsidRDefault="00B606EE" w:rsidP="009545B8">
            <w:pPr>
              <w:rPr>
                <w:rFonts w:ascii="Arial" w:hAnsi="Arial" w:cs="Arial"/>
              </w:rPr>
            </w:pPr>
          </w:p>
          <w:p w14:paraId="1C8E9BEC" w14:textId="77777777" w:rsidR="00B606EE" w:rsidRDefault="00B606EE" w:rsidP="009545B8">
            <w:pPr>
              <w:rPr>
                <w:rFonts w:ascii="Arial" w:hAnsi="Arial" w:cs="Arial"/>
              </w:rPr>
            </w:pPr>
          </w:p>
          <w:p w14:paraId="26007FC2" w14:textId="77777777" w:rsidR="00B606EE" w:rsidRDefault="00B606EE" w:rsidP="009545B8">
            <w:pPr>
              <w:rPr>
                <w:rFonts w:ascii="Arial" w:hAnsi="Arial" w:cs="Arial"/>
              </w:rPr>
            </w:pPr>
          </w:p>
          <w:p w14:paraId="7C31F2D7" w14:textId="77777777" w:rsidR="00B606EE" w:rsidRDefault="00B606EE" w:rsidP="009545B8">
            <w:pPr>
              <w:rPr>
                <w:rFonts w:ascii="Arial" w:hAnsi="Arial" w:cs="Arial"/>
              </w:rPr>
            </w:pPr>
          </w:p>
        </w:tc>
      </w:tr>
      <w:tr w:rsidR="00B606EE" w14:paraId="59C98A63" w14:textId="77777777" w:rsidTr="009545B8">
        <w:tc>
          <w:tcPr>
            <w:tcW w:w="9016" w:type="dxa"/>
            <w:gridSpan w:val="2"/>
            <w:shd w:val="clear" w:color="auto" w:fill="D9E2F3" w:themeFill="accent1" w:themeFillTint="33"/>
          </w:tcPr>
          <w:p w14:paraId="205B322C" w14:textId="77777777" w:rsidR="00B606EE" w:rsidRPr="008D0CB9" w:rsidRDefault="00B606EE" w:rsidP="009545B8">
            <w:pPr>
              <w:rPr>
                <w:rFonts w:ascii="Arial" w:hAnsi="Arial" w:cs="Arial"/>
                <w:b/>
                <w:bCs/>
              </w:rPr>
            </w:pPr>
            <w:r w:rsidRPr="008D0CB9">
              <w:rPr>
                <w:rFonts w:ascii="Arial" w:hAnsi="Arial" w:cs="Arial"/>
                <w:b/>
                <w:bCs/>
              </w:rPr>
              <w:t xml:space="preserve">Manifesto Update </w:t>
            </w:r>
          </w:p>
          <w:p w14:paraId="65A082DF" w14:textId="77777777" w:rsidR="00B606EE" w:rsidRDefault="00B606EE" w:rsidP="009545B8">
            <w:pPr>
              <w:rPr>
                <w:rFonts w:ascii="Arial" w:hAnsi="Arial" w:cs="Arial"/>
              </w:rPr>
            </w:pPr>
            <w:r w:rsidRPr="008D0CB9">
              <w:rPr>
                <w:rFonts w:ascii="Arial" w:hAnsi="Arial" w:cs="Arial"/>
                <w:i/>
                <w:iCs/>
                <w:sz w:val="20"/>
                <w:szCs w:val="20"/>
              </w:rPr>
              <w:t>(Written by the</w:t>
            </w:r>
            <w:r>
              <w:rPr>
                <w:rFonts w:ascii="Arial" w:hAnsi="Arial" w:cs="Arial"/>
                <w:i/>
                <w:iCs/>
                <w:sz w:val="20"/>
                <w:szCs w:val="20"/>
              </w:rPr>
              <w:t xml:space="preserve"> Campaign </w:t>
            </w:r>
            <w:r w:rsidRPr="008D0CB9">
              <w:rPr>
                <w:rFonts w:ascii="Arial" w:hAnsi="Arial" w:cs="Arial"/>
                <w:i/>
                <w:iCs/>
                <w:sz w:val="20"/>
                <w:szCs w:val="20"/>
              </w:rPr>
              <w:t>Officer this</w:t>
            </w:r>
            <w:r>
              <w:rPr>
                <w:rFonts w:ascii="Arial" w:hAnsi="Arial" w:cs="Arial"/>
                <w:i/>
                <w:iCs/>
                <w:sz w:val="20"/>
                <w:szCs w:val="20"/>
              </w:rPr>
              <w:t xml:space="preserve"> section</w:t>
            </w:r>
            <w:r w:rsidRPr="008D0CB9">
              <w:rPr>
                <w:rFonts w:ascii="Arial" w:hAnsi="Arial" w:cs="Arial"/>
                <w:i/>
                <w:iCs/>
                <w:sz w:val="20"/>
                <w:szCs w:val="20"/>
              </w:rPr>
              <w:t xml:space="preserve"> </w:t>
            </w:r>
            <w:r>
              <w:rPr>
                <w:rFonts w:ascii="Arial" w:hAnsi="Arial" w:cs="Arial"/>
                <w:i/>
                <w:iCs/>
                <w:sz w:val="20"/>
                <w:szCs w:val="20"/>
              </w:rPr>
              <w:t>is aimed at tracking their progress against manifesto commitments made by them during their successful officer election)</w:t>
            </w:r>
          </w:p>
        </w:tc>
      </w:tr>
      <w:tr w:rsidR="00B606EE" w14:paraId="43CD4516" w14:textId="77777777" w:rsidTr="009545B8">
        <w:trPr>
          <w:trHeight w:val="126"/>
        </w:trPr>
        <w:tc>
          <w:tcPr>
            <w:tcW w:w="4508" w:type="dxa"/>
            <w:shd w:val="clear" w:color="auto" w:fill="auto"/>
          </w:tcPr>
          <w:p w14:paraId="23CEEEF4" w14:textId="77777777" w:rsidR="00B606EE" w:rsidRPr="008D0CB9" w:rsidRDefault="00B606EE" w:rsidP="009545B8">
            <w:pPr>
              <w:rPr>
                <w:rFonts w:ascii="Arial" w:hAnsi="Arial" w:cs="Arial"/>
                <w:b/>
                <w:bCs/>
              </w:rPr>
            </w:pPr>
            <w:r>
              <w:rPr>
                <w:rFonts w:ascii="Arial" w:hAnsi="Arial" w:cs="Arial"/>
                <w:b/>
                <w:bCs/>
              </w:rPr>
              <w:t>Continue to create a community of parents and carers, organising meetups, so far a coffee morning has been done to achieve this, hopefully further coffee mornings will be ran and the family day should also help in building this community and bringing people in similar positions together</w:t>
            </w:r>
          </w:p>
        </w:tc>
        <w:tc>
          <w:tcPr>
            <w:tcW w:w="4508" w:type="dxa"/>
            <w:shd w:val="clear" w:color="auto" w:fill="auto"/>
          </w:tcPr>
          <w:p w14:paraId="54B1CB33" w14:textId="77777777" w:rsidR="00B606EE" w:rsidRPr="008D0CB9" w:rsidRDefault="00B606EE" w:rsidP="009545B8">
            <w:pPr>
              <w:rPr>
                <w:rFonts w:ascii="Arial" w:hAnsi="Arial" w:cs="Arial"/>
                <w:b/>
                <w:bCs/>
              </w:rPr>
            </w:pPr>
            <w:r>
              <w:rPr>
                <w:rFonts w:ascii="Arial" w:hAnsi="Arial" w:cs="Arial"/>
                <w:b/>
                <w:bCs/>
              </w:rPr>
              <w:t>Raising awareness of the association, in order to grow the community.</w:t>
            </w:r>
          </w:p>
        </w:tc>
      </w:tr>
      <w:tr w:rsidR="00B606EE" w14:paraId="1077B865" w14:textId="77777777" w:rsidTr="009545B8">
        <w:trPr>
          <w:trHeight w:val="126"/>
        </w:trPr>
        <w:tc>
          <w:tcPr>
            <w:tcW w:w="4508" w:type="dxa"/>
            <w:shd w:val="clear" w:color="auto" w:fill="auto"/>
          </w:tcPr>
          <w:p w14:paraId="34E02380" w14:textId="77777777" w:rsidR="00B606EE" w:rsidRDefault="00B606EE" w:rsidP="009545B8">
            <w:pPr>
              <w:rPr>
                <w:rFonts w:ascii="Arial" w:hAnsi="Arial" w:cs="Arial"/>
                <w:b/>
                <w:bCs/>
              </w:rPr>
            </w:pPr>
          </w:p>
          <w:p w14:paraId="15BEBC6B" w14:textId="77777777" w:rsidR="00B606EE" w:rsidRDefault="00B606EE" w:rsidP="009545B8">
            <w:pPr>
              <w:rPr>
                <w:rFonts w:ascii="Arial" w:hAnsi="Arial" w:cs="Arial"/>
                <w:b/>
                <w:bCs/>
              </w:rPr>
            </w:pPr>
            <w:r>
              <w:rPr>
                <w:rFonts w:ascii="Arial" w:hAnsi="Arial" w:cs="Arial"/>
                <w:b/>
                <w:bCs/>
              </w:rPr>
              <w:t>Improve visbility of parents and carers, make it an option to disclose all parental and caring responsibilities to the university. Once this information is available to staff it will improve our ability to create accommodations for these students as well as helping us understand the size of this demographic in the university, as this is currently not known.</w:t>
            </w:r>
          </w:p>
          <w:p w14:paraId="514F2352" w14:textId="77777777" w:rsidR="00B606EE" w:rsidRPr="008D0CB9" w:rsidRDefault="00B606EE" w:rsidP="009545B8">
            <w:pPr>
              <w:rPr>
                <w:rFonts w:ascii="Arial" w:hAnsi="Arial" w:cs="Arial"/>
                <w:b/>
                <w:bCs/>
              </w:rPr>
            </w:pPr>
          </w:p>
        </w:tc>
        <w:tc>
          <w:tcPr>
            <w:tcW w:w="4508" w:type="dxa"/>
            <w:shd w:val="clear" w:color="auto" w:fill="auto"/>
          </w:tcPr>
          <w:p w14:paraId="640AE172" w14:textId="77777777" w:rsidR="00B606EE" w:rsidRPr="008D0CB9" w:rsidRDefault="00B606EE" w:rsidP="009545B8">
            <w:pPr>
              <w:rPr>
                <w:rFonts w:ascii="Arial" w:hAnsi="Arial" w:cs="Arial"/>
                <w:b/>
                <w:bCs/>
              </w:rPr>
            </w:pPr>
          </w:p>
        </w:tc>
      </w:tr>
      <w:tr w:rsidR="00B606EE" w14:paraId="648A8006" w14:textId="77777777" w:rsidTr="009545B8">
        <w:trPr>
          <w:trHeight w:val="126"/>
        </w:trPr>
        <w:tc>
          <w:tcPr>
            <w:tcW w:w="4508" w:type="dxa"/>
            <w:shd w:val="clear" w:color="auto" w:fill="auto"/>
          </w:tcPr>
          <w:p w14:paraId="5BE9B655" w14:textId="77777777" w:rsidR="00B606EE" w:rsidRDefault="00B606EE" w:rsidP="009545B8">
            <w:pPr>
              <w:rPr>
                <w:rFonts w:ascii="Arial" w:hAnsi="Arial" w:cs="Arial"/>
                <w:b/>
                <w:bCs/>
              </w:rPr>
            </w:pPr>
          </w:p>
          <w:p w14:paraId="3004CB33" w14:textId="77777777" w:rsidR="00B606EE" w:rsidRDefault="00B606EE" w:rsidP="009545B8">
            <w:pPr>
              <w:rPr>
                <w:rFonts w:ascii="Arial" w:hAnsi="Arial" w:cs="Arial"/>
                <w:b/>
                <w:bCs/>
              </w:rPr>
            </w:pPr>
            <w:r>
              <w:rPr>
                <w:rFonts w:ascii="Arial" w:hAnsi="Arial" w:cs="Arial"/>
                <w:b/>
                <w:bCs/>
              </w:rPr>
              <w:t xml:space="preserve">Specific support, I will be making contact with student advice to make sure I am aware of all help available and </w:t>
            </w:r>
            <w:r>
              <w:rPr>
                <w:rFonts w:ascii="Arial" w:hAnsi="Arial" w:cs="Arial"/>
                <w:b/>
                <w:bCs/>
              </w:rPr>
              <w:lastRenderedPageBreak/>
              <w:t>whatever improvements need to be made, I aim to make this information more accessible and more well known to students.</w:t>
            </w:r>
          </w:p>
          <w:p w14:paraId="42F421B8" w14:textId="77777777" w:rsidR="00B606EE" w:rsidRPr="008D0CB9" w:rsidRDefault="00B606EE" w:rsidP="009545B8">
            <w:pPr>
              <w:rPr>
                <w:rFonts w:ascii="Arial" w:hAnsi="Arial" w:cs="Arial"/>
                <w:b/>
                <w:bCs/>
              </w:rPr>
            </w:pPr>
          </w:p>
        </w:tc>
        <w:tc>
          <w:tcPr>
            <w:tcW w:w="4508" w:type="dxa"/>
            <w:shd w:val="clear" w:color="auto" w:fill="auto"/>
          </w:tcPr>
          <w:p w14:paraId="2ABE608B" w14:textId="77777777" w:rsidR="00B606EE" w:rsidRPr="008D0CB9" w:rsidRDefault="00B606EE" w:rsidP="009545B8">
            <w:pPr>
              <w:rPr>
                <w:rFonts w:ascii="Arial" w:hAnsi="Arial" w:cs="Arial"/>
                <w:b/>
                <w:bCs/>
              </w:rPr>
            </w:pPr>
          </w:p>
        </w:tc>
      </w:tr>
      <w:tr w:rsidR="00B606EE" w14:paraId="4250F77E" w14:textId="77777777" w:rsidTr="009545B8">
        <w:trPr>
          <w:trHeight w:val="126"/>
        </w:trPr>
        <w:tc>
          <w:tcPr>
            <w:tcW w:w="4508" w:type="dxa"/>
            <w:shd w:val="clear" w:color="auto" w:fill="auto"/>
          </w:tcPr>
          <w:p w14:paraId="305E439E" w14:textId="77777777" w:rsidR="00B606EE" w:rsidRDefault="00B606EE" w:rsidP="009545B8">
            <w:pPr>
              <w:rPr>
                <w:rFonts w:ascii="Arial" w:hAnsi="Arial" w:cs="Arial"/>
                <w:b/>
                <w:bCs/>
              </w:rPr>
            </w:pPr>
          </w:p>
          <w:p w14:paraId="2B54CB48" w14:textId="77777777" w:rsidR="00B606EE" w:rsidRDefault="00B606EE" w:rsidP="009545B8">
            <w:pPr>
              <w:rPr>
                <w:rFonts w:ascii="Arial" w:hAnsi="Arial" w:cs="Arial"/>
                <w:b/>
                <w:bCs/>
              </w:rPr>
            </w:pPr>
          </w:p>
          <w:p w14:paraId="6F075C8D" w14:textId="77777777" w:rsidR="00B606EE" w:rsidRPr="008D0CB9" w:rsidRDefault="00B606EE" w:rsidP="009545B8">
            <w:pPr>
              <w:rPr>
                <w:rFonts w:ascii="Arial" w:hAnsi="Arial" w:cs="Arial"/>
                <w:b/>
                <w:bCs/>
              </w:rPr>
            </w:pPr>
          </w:p>
        </w:tc>
        <w:tc>
          <w:tcPr>
            <w:tcW w:w="4508" w:type="dxa"/>
            <w:shd w:val="clear" w:color="auto" w:fill="auto"/>
          </w:tcPr>
          <w:p w14:paraId="08766D6F" w14:textId="77777777" w:rsidR="00B606EE" w:rsidRPr="008D0CB9" w:rsidRDefault="00B606EE" w:rsidP="009545B8">
            <w:pPr>
              <w:rPr>
                <w:rFonts w:ascii="Arial" w:hAnsi="Arial" w:cs="Arial"/>
                <w:b/>
                <w:bCs/>
              </w:rPr>
            </w:pPr>
          </w:p>
        </w:tc>
      </w:tr>
      <w:tr w:rsidR="00B606EE" w14:paraId="5C53E5EF" w14:textId="77777777" w:rsidTr="009545B8">
        <w:trPr>
          <w:trHeight w:val="126"/>
        </w:trPr>
        <w:tc>
          <w:tcPr>
            <w:tcW w:w="4508" w:type="dxa"/>
            <w:shd w:val="clear" w:color="auto" w:fill="auto"/>
          </w:tcPr>
          <w:p w14:paraId="37337125" w14:textId="77777777" w:rsidR="00B606EE" w:rsidRDefault="00B606EE" w:rsidP="009545B8">
            <w:pPr>
              <w:rPr>
                <w:rFonts w:ascii="Arial" w:hAnsi="Arial" w:cs="Arial"/>
                <w:b/>
                <w:bCs/>
              </w:rPr>
            </w:pPr>
          </w:p>
          <w:p w14:paraId="4B886026" w14:textId="77777777" w:rsidR="00B606EE" w:rsidRDefault="00B606EE" w:rsidP="009545B8">
            <w:pPr>
              <w:rPr>
                <w:rFonts w:ascii="Arial" w:hAnsi="Arial" w:cs="Arial"/>
                <w:b/>
                <w:bCs/>
              </w:rPr>
            </w:pPr>
          </w:p>
          <w:p w14:paraId="49DD6520" w14:textId="77777777" w:rsidR="00B606EE" w:rsidRPr="008D0CB9" w:rsidRDefault="00B606EE" w:rsidP="009545B8">
            <w:pPr>
              <w:rPr>
                <w:rFonts w:ascii="Arial" w:hAnsi="Arial" w:cs="Arial"/>
                <w:b/>
                <w:bCs/>
              </w:rPr>
            </w:pPr>
          </w:p>
        </w:tc>
        <w:tc>
          <w:tcPr>
            <w:tcW w:w="4508" w:type="dxa"/>
            <w:shd w:val="clear" w:color="auto" w:fill="auto"/>
          </w:tcPr>
          <w:p w14:paraId="4D7D55DD" w14:textId="77777777" w:rsidR="00B606EE" w:rsidRPr="008D0CB9" w:rsidRDefault="00B606EE" w:rsidP="009545B8">
            <w:pPr>
              <w:rPr>
                <w:rFonts w:ascii="Arial" w:hAnsi="Arial" w:cs="Arial"/>
                <w:b/>
                <w:bCs/>
              </w:rPr>
            </w:pPr>
          </w:p>
        </w:tc>
      </w:tr>
      <w:tr w:rsidR="00B606EE" w14:paraId="7A7E3FA1" w14:textId="77777777" w:rsidTr="009545B8">
        <w:trPr>
          <w:trHeight w:val="126"/>
        </w:trPr>
        <w:tc>
          <w:tcPr>
            <w:tcW w:w="4508" w:type="dxa"/>
            <w:shd w:val="clear" w:color="auto" w:fill="auto"/>
          </w:tcPr>
          <w:p w14:paraId="19A8FC2F" w14:textId="77777777" w:rsidR="00B606EE" w:rsidRDefault="00B606EE" w:rsidP="009545B8">
            <w:pPr>
              <w:rPr>
                <w:rFonts w:ascii="Arial" w:hAnsi="Arial" w:cs="Arial"/>
                <w:b/>
                <w:bCs/>
              </w:rPr>
            </w:pPr>
          </w:p>
          <w:p w14:paraId="02DF624E" w14:textId="77777777" w:rsidR="00B606EE" w:rsidRDefault="00B606EE" w:rsidP="009545B8">
            <w:pPr>
              <w:rPr>
                <w:rFonts w:ascii="Arial" w:hAnsi="Arial" w:cs="Arial"/>
                <w:b/>
                <w:bCs/>
              </w:rPr>
            </w:pPr>
          </w:p>
          <w:p w14:paraId="4ECB0BE6" w14:textId="77777777" w:rsidR="00B606EE" w:rsidRPr="008D0CB9" w:rsidRDefault="00B606EE" w:rsidP="009545B8">
            <w:pPr>
              <w:rPr>
                <w:rFonts w:ascii="Arial" w:hAnsi="Arial" w:cs="Arial"/>
                <w:b/>
                <w:bCs/>
              </w:rPr>
            </w:pPr>
          </w:p>
        </w:tc>
        <w:tc>
          <w:tcPr>
            <w:tcW w:w="4508" w:type="dxa"/>
            <w:shd w:val="clear" w:color="auto" w:fill="auto"/>
          </w:tcPr>
          <w:p w14:paraId="5E944DEC" w14:textId="77777777" w:rsidR="00B606EE" w:rsidRPr="008D0CB9" w:rsidRDefault="00B606EE" w:rsidP="009545B8">
            <w:pPr>
              <w:rPr>
                <w:rFonts w:ascii="Arial" w:hAnsi="Arial" w:cs="Arial"/>
                <w:b/>
                <w:bCs/>
              </w:rPr>
            </w:pPr>
          </w:p>
        </w:tc>
      </w:tr>
      <w:tr w:rsidR="00B606EE" w14:paraId="225BB97E" w14:textId="77777777" w:rsidTr="009545B8">
        <w:trPr>
          <w:trHeight w:val="126"/>
        </w:trPr>
        <w:tc>
          <w:tcPr>
            <w:tcW w:w="4508" w:type="dxa"/>
            <w:shd w:val="clear" w:color="auto" w:fill="auto"/>
          </w:tcPr>
          <w:p w14:paraId="585C0F14" w14:textId="77777777" w:rsidR="00B606EE" w:rsidRDefault="00B606EE" w:rsidP="009545B8">
            <w:pPr>
              <w:rPr>
                <w:rFonts w:ascii="Arial" w:hAnsi="Arial" w:cs="Arial"/>
                <w:b/>
                <w:bCs/>
              </w:rPr>
            </w:pPr>
          </w:p>
          <w:p w14:paraId="5EBB5B63" w14:textId="77777777" w:rsidR="00B606EE" w:rsidRDefault="00B606EE" w:rsidP="009545B8">
            <w:pPr>
              <w:rPr>
                <w:rFonts w:ascii="Arial" w:hAnsi="Arial" w:cs="Arial"/>
                <w:b/>
                <w:bCs/>
              </w:rPr>
            </w:pPr>
          </w:p>
          <w:p w14:paraId="54ADDF19" w14:textId="77777777" w:rsidR="00B606EE" w:rsidRPr="008D0CB9" w:rsidRDefault="00B606EE" w:rsidP="009545B8">
            <w:pPr>
              <w:rPr>
                <w:rFonts w:ascii="Arial" w:hAnsi="Arial" w:cs="Arial"/>
                <w:b/>
                <w:bCs/>
              </w:rPr>
            </w:pPr>
          </w:p>
        </w:tc>
        <w:tc>
          <w:tcPr>
            <w:tcW w:w="4508" w:type="dxa"/>
            <w:shd w:val="clear" w:color="auto" w:fill="auto"/>
          </w:tcPr>
          <w:p w14:paraId="2D549EC5" w14:textId="77777777" w:rsidR="00B606EE" w:rsidRPr="008D0CB9" w:rsidRDefault="00B606EE" w:rsidP="009545B8">
            <w:pPr>
              <w:rPr>
                <w:rFonts w:ascii="Arial" w:hAnsi="Arial" w:cs="Arial"/>
                <w:b/>
                <w:bCs/>
              </w:rPr>
            </w:pPr>
          </w:p>
        </w:tc>
      </w:tr>
      <w:tr w:rsidR="00B606EE" w14:paraId="2E76882A" w14:textId="77777777" w:rsidTr="009545B8">
        <w:trPr>
          <w:trHeight w:val="126"/>
        </w:trPr>
        <w:tc>
          <w:tcPr>
            <w:tcW w:w="4508" w:type="dxa"/>
            <w:shd w:val="clear" w:color="auto" w:fill="auto"/>
          </w:tcPr>
          <w:p w14:paraId="33E7ED04" w14:textId="77777777" w:rsidR="00B606EE" w:rsidRDefault="00B606EE" w:rsidP="009545B8">
            <w:pPr>
              <w:rPr>
                <w:rFonts w:ascii="Arial" w:hAnsi="Arial" w:cs="Arial"/>
                <w:b/>
                <w:bCs/>
              </w:rPr>
            </w:pPr>
          </w:p>
          <w:p w14:paraId="637C8EEA" w14:textId="77777777" w:rsidR="00B606EE" w:rsidRDefault="00B606EE" w:rsidP="009545B8">
            <w:pPr>
              <w:rPr>
                <w:rFonts w:ascii="Arial" w:hAnsi="Arial" w:cs="Arial"/>
                <w:b/>
                <w:bCs/>
              </w:rPr>
            </w:pPr>
          </w:p>
          <w:p w14:paraId="3C838664" w14:textId="77777777" w:rsidR="00B606EE" w:rsidRPr="008D0CB9" w:rsidRDefault="00B606EE" w:rsidP="009545B8">
            <w:pPr>
              <w:rPr>
                <w:rFonts w:ascii="Arial" w:hAnsi="Arial" w:cs="Arial"/>
                <w:b/>
                <w:bCs/>
              </w:rPr>
            </w:pPr>
          </w:p>
        </w:tc>
        <w:tc>
          <w:tcPr>
            <w:tcW w:w="4508" w:type="dxa"/>
            <w:shd w:val="clear" w:color="auto" w:fill="auto"/>
          </w:tcPr>
          <w:p w14:paraId="1CC78CF0" w14:textId="77777777" w:rsidR="00B606EE" w:rsidRPr="008D0CB9" w:rsidRDefault="00B606EE" w:rsidP="009545B8">
            <w:pPr>
              <w:rPr>
                <w:rFonts w:ascii="Arial" w:hAnsi="Arial" w:cs="Arial"/>
                <w:b/>
                <w:bCs/>
              </w:rPr>
            </w:pPr>
          </w:p>
        </w:tc>
      </w:tr>
    </w:tbl>
    <w:p w14:paraId="145276D9" w14:textId="77777777" w:rsidR="00B606EE" w:rsidRDefault="00B606EE" w:rsidP="00B606EE">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B606EE" w14:paraId="7806D8D5" w14:textId="77777777" w:rsidTr="009545B8">
        <w:trPr>
          <w:trHeight w:val="168"/>
        </w:trPr>
        <w:tc>
          <w:tcPr>
            <w:tcW w:w="5098" w:type="dxa"/>
            <w:shd w:val="clear" w:color="auto" w:fill="D9E2F3" w:themeFill="accent1" w:themeFillTint="33"/>
          </w:tcPr>
          <w:p w14:paraId="3AA6102A" w14:textId="77777777" w:rsidR="00B606EE" w:rsidRDefault="00B606EE" w:rsidP="009545B8">
            <w:pPr>
              <w:rPr>
                <w:rFonts w:ascii="Arial" w:hAnsi="Arial" w:cs="Arial"/>
              </w:rPr>
            </w:pPr>
            <w:r>
              <w:rPr>
                <w:rFonts w:ascii="Arial" w:hAnsi="Arial" w:cs="Arial"/>
              </w:rPr>
              <w:t>Members of the Executive Committee present:</w:t>
            </w:r>
          </w:p>
        </w:tc>
        <w:tc>
          <w:tcPr>
            <w:tcW w:w="3918" w:type="dxa"/>
          </w:tcPr>
          <w:p w14:paraId="0FC6F0FB" w14:textId="77777777" w:rsidR="00B606EE" w:rsidRDefault="00B606EE" w:rsidP="009545B8">
            <w:pPr>
              <w:rPr>
                <w:rFonts w:ascii="Arial" w:hAnsi="Arial" w:cs="Arial"/>
              </w:rPr>
            </w:pPr>
          </w:p>
          <w:p w14:paraId="5E1778DE" w14:textId="77777777" w:rsidR="00B606EE" w:rsidRDefault="00B606EE" w:rsidP="009545B8">
            <w:pPr>
              <w:rPr>
                <w:rFonts w:ascii="Arial" w:hAnsi="Arial" w:cs="Arial"/>
              </w:rPr>
            </w:pPr>
          </w:p>
          <w:p w14:paraId="4584B284" w14:textId="77777777" w:rsidR="00B606EE" w:rsidRDefault="00B606EE" w:rsidP="009545B8">
            <w:pPr>
              <w:rPr>
                <w:rFonts w:ascii="Arial" w:hAnsi="Arial" w:cs="Arial"/>
              </w:rPr>
            </w:pPr>
          </w:p>
          <w:p w14:paraId="0EC151F1" w14:textId="77777777" w:rsidR="00B606EE" w:rsidRDefault="00B606EE" w:rsidP="009545B8">
            <w:pPr>
              <w:rPr>
                <w:rFonts w:ascii="Arial" w:hAnsi="Arial" w:cs="Arial"/>
              </w:rPr>
            </w:pPr>
          </w:p>
          <w:p w14:paraId="297131D1" w14:textId="77777777" w:rsidR="00B606EE" w:rsidRDefault="00B606EE" w:rsidP="009545B8">
            <w:pPr>
              <w:rPr>
                <w:rFonts w:ascii="Arial" w:hAnsi="Arial" w:cs="Arial"/>
              </w:rPr>
            </w:pPr>
          </w:p>
          <w:p w14:paraId="7690D94B" w14:textId="77777777" w:rsidR="00B606EE" w:rsidRDefault="00B606EE" w:rsidP="009545B8">
            <w:pPr>
              <w:rPr>
                <w:rFonts w:ascii="Arial" w:hAnsi="Arial" w:cs="Arial"/>
              </w:rPr>
            </w:pPr>
          </w:p>
          <w:p w14:paraId="2DECFF31" w14:textId="77777777" w:rsidR="00B606EE" w:rsidRDefault="00B606EE" w:rsidP="009545B8">
            <w:pPr>
              <w:rPr>
                <w:rFonts w:ascii="Arial" w:hAnsi="Arial" w:cs="Arial"/>
              </w:rPr>
            </w:pPr>
          </w:p>
        </w:tc>
      </w:tr>
      <w:tr w:rsidR="00B606EE" w14:paraId="3052CDE7" w14:textId="77777777" w:rsidTr="009545B8">
        <w:trPr>
          <w:trHeight w:val="168"/>
        </w:trPr>
        <w:tc>
          <w:tcPr>
            <w:tcW w:w="5098" w:type="dxa"/>
            <w:shd w:val="clear" w:color="auto" w:fill="D9E2F3" w:themeFill="accent1" w:themeFillTint="33"/>
          </w:tcPr>
          <w:p w14:paraId="39B96202" w14:textId="77777777" w:rsidR="00B606EE" w:rsidRDefault="00B606EE" w:rsidP="009545B8">
            <w:pPr>
              <w:rPr>
                <w:rFonts w:ascii="Arial" w:hAnsi="Arial" w:cs="Arial"/>
              </w:rPr>
            </w:pPr>
            <w:r>
              <w:rPr>
                <w:rFonts w:ascii="Arial" w:hAnsi="Arial" w:cs="Arial"/>
              </w:rPr>
              <w:t>Date of the Accountability Session:</w:t>
            </w:r>
          </w:p>
        </w:tc>
        <w:tc>
          <w:tcPr>
            <w:tcW w:w="3918" w:type="dxa"/>
          </w:tcPr>
          <w:p w14:paraId="17F1BFAB" w14:textId="77777777" w:rsidR="00B606EE" w:rsidRDefault="00B606EE" w:rsidP="009545B8">
            <w:pPr>
              <w:rPr>
                <w:rFonts w:ascii="Arial" w:hAnsi="Arial" w:cs="Arial"/>
              </w:rPr>
            </w:pPr>
          </w:p>
        </w:tc>
      </w:tr>
    </w:tbl>
    <w:p w14:paraId="73B1D508" w14:textId="77777777" w:rsidR="00B606EE" w:rsidRDefault="00B606EE" w:rsidP="00B606EE">
      <w:pPr>
        <w:rPr>
          <w:rFonts w:ascii="Arial" w:hAnsi="Arial" w:cs="Arial"/>
          <w:b/>
          <w:bCs/>
        </w:rPr>
      </w:pPr>
    </w:p>
    <w:p w14:paraId="08468401" w14:textId="77777777" w:rsidR="00B606EE" w:rsidRDefault="00B606EE" w:rsidP="00B606EE">
      <w:pPr>
        <w:rPr>
          <w:rFonts w:ascii="Arial" w:hAnsi="Arial" w:cs="Arial"/>
          <w:b/>
          <w:bCs/>
        </w:rPr>
      </w:pPr>
      <w:r w:rsidRPr="008D0CB9">
        <w:rPr>
          <w:rFonts w:ascii="Arial" w:hAnsi="Arial" w:cs="Arial"/>
          <w:b/>
          <w:bCs/>
        </w:rPr>
        <w:t xml:space="preserve">Section </w:t>
      </w:r>
      <w:r>
        <w:rPr>
          <w:rFonts w:ascii="Arial" w:hAnsi="Arial" w:cs="Arial"/>
          <w:b/>
          <w:bCs/>
        </w:rPr>
        <w:t xml:space="preserve">2: Accountability </w:t>
      </w:r>
    </w:p>
    <w:p w14:paraId="1442C3A7" w14:textId="77777777" w:rsidR="00B606EE" w:rsidRDefault="00B606EE" w:rsidP="00B606EE">
      <w:pPr>
        <w:rPr>
          <w:rFonts w:ascii="Arial" w:hAnsi="Arial" w:cs="Arial"/>
          <w:i/>
          <w:iCs/>
          <w:sz w:val="20"/>
          <w:szCs w:val="20"/>
        </w:rPr>
      </w:pPr>
      <w:r w:rsidRPr="008D0CB9">
        <w:rPr>
          <w:rFonts w:ascii="Arial" w:hAnsi="Arial" w:cs="Arial"/>
          <w:i/>
          <w:iCs/>
          <w:sz w:val="20"/>
          <w:szCs w:val="20"/>
        </w:rPr>
        <w:t xml:space="preserve">This section is to be completed by </w:t>
      </w:r>
      <w:r>
        <w:rPr>
          <w:rFonts w:ascii="Arial" w:hAnsi="Arial" w:cs="Arial"/>
          <w:i/>
          <w:iCs/>
          <w:sz w:val="20"/>
          <w:szCs w:val="20"/>
        </w:rPr>
        <w:t xml:space="preserve">Campaign Officers and their Executive Committee members prior or during their meeting. </w:t>
      </w:r>
    </w:p>
    <w:tbl>
      <w:tblPr>
        <w:tblStyle w:val="TableGrid"/>
        <w:tblW w:w="0" w:type="auto"/>
        <w:tblLook w:val="04A0" w:firstRow="1" w:lastRow="0" w:firstColumn="1" w:lastColumn="0" w:noHBand="0" w:noVBand="1"/>
      </w:tblPr>
      <w:tblGrid>
        <w:gridCol w:w="9016"/>
      </w:tblGrid>
      <w:tr w:rsidR="00B606EE" w14:paraId="67F59D39" w14:textId="77777777" w:rsidTr="009545B8">
        <w:tc>
          <w:tcPr>
            <w:tcW w:w="9016" w:type="dxa"/>
            <w:shd w:val="clear" w:color="auto" w:fill="D9E2F3" w:themeFill="accent1" w:themeFillTint="33"/>
          </w:tcPr>
          <w:p w14:paraId="6058945D" w14:textId="77777777" w:rsidR="00B606EE" w:rsidRPr="008D0CB9" w:rsidRDefault="00B606EE" w:rsidP="009545B8">
            <w:pPr>
              <w:rPr>
                <w:rFonts w:ascii="Arial" w:hAnsi="Arial" w:cs="Arial"/>
                <w:b/>
                <w:bCs/>
                <w:sz w:val="20"/>
                <w:szCs w:val="20"/>
              </w:rPr>
            </w:pPr>
            <w:r w:rsidRPr="008D0CB9">
              <w:rPr>
                <w:rFonts w:ascii="Arial" w:hAnsi="Arial" w:cs="Arial"/>
                <w:b/>
                <w:bCs/>
                <w:sz w:val="20"/>
                <w:szCs w:val="20"/>
              </w:rPr>
              <w:t xml:space="preserve">Areas Working Well </w:t>
            </w:r>
          </w:p>
          <w:p w14:paraId="4140A48D" w14:textId="77777777" w:rsidR="00B606EE" w:rsidRPr="00537059" w:rsidRDefault="00B606EE" w:rsidP="009545B8">
            <w:pPr>
              <w:rPr>
                <w:rFonts w:ascii="Arial" w:hAnsi="Arial" w:cs="Arial"/>
                <w:i/>
                <w:iCs/>
                <w:sz w:val="20"/>
                <w:szCs w:val="20"/>
              </w:rPr>
            </w:pPr>
            <w:r w:rsidRPr="008D0CB9">
              <w:rPr>
                <w:rFonts w:ascii="Arial" w:hAnsi="Arial" w:cs="Arial"/>
                <w:i/>
                <w:iCs/>
                <w:sz w:val="20"/>
                <w:szCs w:val="20"/>
              </w:rPr>
              <w:t xml:space="preserve">(Written by </w:t>
            </w:r>
            <w:r>
              <w:rPr>
                <w:rFonts w:ascii="Arial" w:hAnsi="Arial" w:cs="Arial"/>
                <w:i/>
                <w:iCs/>
                <w:sz w:val="20"/>
                <w:szCs w:val="20"/>
              </w:rPr>
              <w:t>Campaign Officers and their Executive Committee this section should detail areas the members think is working well and what they believe the Campaign Officer should keep doing)</w:t>
            </w:r>
          </w:p>
        </w:tc>
      </w:tr>
      <w:tr w:rsidR="00B606EE" w14:paraId="521CCD28" w14:textId="77777777" w:rsidTr="009545B8">
        <w:tc>
          <w:tcPr>
            <w:tcW w:w="9016" w:type="dxa"/>
          </w:tcPr>
          <w:p w14:paraId="549D720A" w14:textId="77777777" w:rsidR="00B606EE" w:rsidRDefault="00B606EE" w:rsidP="009545B8">
            <w:pPr>
              <w:rPr>
                <w:rFonts w:ascii="Arial" w:hAnsi="Arial" w:cs="Arial"/>
                <w:sz w:val="20"/>
                <w:szCs w:val="20"/>
              </w:rPr>
            </w:pPr>
          </w:p>
          <w:p w14:paraId="372CDDC6" w14:textId="77777777" w:rsidR="00B606EE" w:rsidRDefault="00B606EE" w:rsidP="009545B8">
            <w:pPr>
              <w:rPr>
                <w:rFonts w:ascii="Arial" w:hAnsi="Arial" w:cs="Arial"/>
                <w:sz w:val="20"/>
                <w:szCs w:val="20"/>
              </w:rPr>
            </w:pPr>
          </w:p>
          <w:p w14:paraId="4F44BD3C" w14:textId="77777777" w:rsidR="00B606EE" w:rsidRDefault="00B606EE" w:rsidP="009545B8">
            <w:pPr>
              <w:rPr>
                <w:rFonts w:ascii="Arial" w:hAnsi="Arial" w:cs="Arial"/>
                <w:sz w:val="20"/>
                <w:szCs w:val="20"/>
              </w:rPr>
            </w:pPr>
          </w:p>
          <w:p w14:paraId="1B1C8B81" w14:textId="77777777" w:rsidR="00B606EE" w:rsidRDefault="00B606EE" w:rsidP="009545B8">
            <w:pPr>
              <w:rPr>
                <w:rFonts w:ascii="Arial" w:hAnsi="Arial" w:cs="Arial"/>
                <w:sz w:val="20"/>
                <w:szCs w:val="20"/>
              </w:rPr>
            </w:pPr>
          </w:p>
          <w:p w14:paraId="31208C23" w14:textId="77777777" w:rsidR="00B606EE" w:rsidRDefault="00B606EE" w:rsidP="009545B8">
            <w:pPr>
              <w:rPr>
                <w:rFonts w:ascii="Arial" w:hAnsi="Arial" w:cs="Arial"/>
                <w:sz w:val="20"/>
                <w:szCs w:val="20"/>
              </w:rPr>
            </w:pPr>
          </w:p>
          <w:p w14:paraId="48ACDE00" w14:textId="77777777" w:rsidR="00B606EE" w:rsidRDefault="00B606EE" w:rsidP="009545B8">
            <w:pPr>
              <w:rPr>
                <w:rFonts w:ascii="Arial" w:hAnsi="Arial" w:cs="Arial"/>
                <w:sz w:val="20"/>
                <w:szCs w:val="20"/>
              </w:rPr>
            </w:pPr>
          </w:p>
          <w:p w14:paraId="2ACD8430" w14:textId="77777777" w:rsidR="00B606EE" w:rsidRDefault="00B606EE" w:rsidP="009545B8">
            <w:pPr>
              <w:rPr>
                <w:rFonts w:ascii="Arial" w:hAnsi="Arial" w:cs="Arial"/>
                <w:sz w:val="20"/>
                <w:szCs w:val="20"/>
              </w:rPr>
            </w:pPr>
          </w:p>
          <w:p w14:paraId="2954E547" w14:textId="77777777" w:rsidR="00B606EE" w:rsidRDefault="00B606EE" w:rsidP="009545B8">
            <w:pPr>
              <w:rPr>
                <w:rFonts w:ascii="Arial" w:hAnsi="Arial" w:cs="Arial"/>
                <w:sz w:val="20"/>
                <w:szCs w:val="20"/>
              </w:rPr>
            </w:pPr>
          </w:p>
          <w:p w14:paraId="38ECA557" w14:textId="77777777" w:rsidR="00B606EE" w:rsidRDefault="00B606EE" w:rsidP="009545B8">
            <w:pPr>
              <w:rPr>
                <w:rFonts w:ascii="Arial" w:hAnsi="Arial" w:cs="Arial"/>
                <w:sz w:val="20"/>
                <w:szCs w:val="20"/>
              </w:rPr>
            </w:pPr>
          </w:p>
          <w:p w14:paraId="698FDE8F" w14:textId="77777777" w:rsidR="00B606EE" w:rsidRDefault="00B606EE" w:rsidP="009545B8">
            <w:pPr>
              <w:rPr>
                <w:rFonts w:ascii="Arial" w:hAnsi="Arial" w:cs="Arial"/>
                <w:sz w:val="20"/>
                <w:szCs w:val="20"/>
              </w:rPr>
            </w:pPr>
          </w:p>
          <w:p w14:paraId="4F59F9A0" w14:textId="77777777" w:rsidR="00B606EE" w:rsidRDefault="00B606EE" w:rsidP="009545B8">
            <w:pPr>
              <w:rPr>
                <w:rFonts w:ascii="Arial" w:hAnsi="Arial" w:cs="Arial"/>
                <w:sz w:val="20"/>
                <w:szCs w:val="20"/>
              </w:rPr>
            </w:pPr>
          </w:p>
          <w:p w14:paraId="49CA5B9F" w14:textId="77777777" w:rsidR="00B606EE" w:rsidRDefault="00B606EE" w:rsidP="009545B8">
            <w:pPr>
              <w:rPr>
                <w:rFonts w:ascii="Arial" w:hAnsi="Arial" w:cs="Arial"/>
                <w:sz w:val="20"/>
                <w:szCs w:val="20"/>
              </w:rPr>
            </w:pPr>
          </w:p>
          <w:p w14:paraId="7329BD33" w14:textId="77777777" w:rsidR="00B606EE" w:rsidRDefault="00B606EE" w:rsidP="009545B8">
            <w:pPr>
              <w:rPr>
                <w:rFonts w:ascii="Arial" w:hAnsi="Arial" w:cs="Arial"/>
                <w:sz w:val="20"/>
                <w:szCs w:val="20"/>
              </w:rPr>
            </w:pPr>
          </w:p>
          <w:p w14:paraId="234C3096" w14:textId="77777777" w:rsidR="00B606EE" w:rsidRDefault="00B606EE" w:rsidP="009545B8">
            <w:pPr>
              <w:rPr>
                <w:rFonts w:ascii="Arial" w:hAnsi="Arial" w:cs="Arial"/>
                <w:sz w:val="20"/>
                <w:szCs w:val="20"/>
              </w:rPr>
            </w:pPr>
          </w:p>
          <w:p w14:paraId="3CF0A310" w14:textId="77777777" w:rsidR="00B606EE" w:rsidRDefault="00B606EE" w:rsidP="009545B8">
            <w:pPr>
              <w:rPr>
                <w:rFonts w:ascii="Arial" w:hAnsi="Arial" w:cs="Arial"/>
                <w:sz w:val="20"/>
                <w:szCs w:val="20"/>
              </w:rPr>
            </w:pPr>
          </w:p>
          <w:p w14:paraId="76AC7BF8" w14:textId="77777777" w:rsidR="00B606EE" w:rsidRDefault="00B606EE" w:rsidP="009545B8">
            <w:pPr>
              <w:rPr>
                <w:rFonts w:ascii="Arial" w:hAnsi="Arial" w:cs="Arial"/>
                <w:sz w:val="20"/>
                <w:szCs w:val="20"/>
              </w:rPr>
            </w:pPr>
          </w:p>
        </w:tc>
      </w:tr>
      <w:tr w:rsidR="00B606EE" w14:paraId="7C208320" w14:textId="77777777" w:rsidTr="009545B8">
        <w:tc>
          <w:tcPr>
            <w:tcW w:w="9016" w:type="dxa"/>
            <w:shd w:val="clear" w:color="auto" w:fill="D9E2F3" w:themeFill="accent1" w:themeFillTint="33"/>
          </w:tcPr>
          <w:p w14:paraId="35F75F4F" w14:textId="77777777" w:rsidR="00B606EE" w:rsidRPr="008D0CB9" w:rsidRDefault="00B606EE" w:rsidP="009545B8">
            <w:pPr>
              <w:rPr>
                <w:rFonts w:ascii="Arial" w:hAnsi="Arial" w:cs="Arial"/>
                <w:b/>
                <w:bCs/>
                <w:sz w:val="20"/>
                <w:szCs w:val="20"/>
              </w:rPr>
            </w:pPr>
            <w:r w:rsidRPr="008D0CB9">
              <w:rPr>
                <w:rFonts w:ascii="Arial" w:hAnsi="Arial" w:cs="Arial"/>
                <w:b/>
                <w:bCs/>
                <w:sz w:val="20"/>
                <w:szCs w:val="20"/>
              </w:rPr>
              <w:t xml:space="preserve">Areas </w:t>
            </w:r>
            <w:r>
              <w:rPr>
                <w:rFonts w:ascii="Arial" w:hAnsi="Arial" w:cs="Arial"/>
                <w:b/>
                <w:bCs/>
                <w:sz w:val="20"/>
                <w:szCs w:val="20"/>
              </w:rPr>
              <w:t xml:space="preserve">For Improvement </w:t>
            </w:r>
            <w:r w:rsidRPr="008D0CB9">
              <w:rPr>
                <w:rFonts w:ascii="Arial" w:hAnsi="Arial" w:cs="Arial"/>
                <w:b/>
                <w:bCs/>
                <w:sz w:val="20"/>
                <w:szCs w:val="20"/>
              </w:rPr>
              <w:t xml:space="preserve"> </w:t>
            </w:r>
          </w:p>
          <w:p w14:paraId="6E102320" w14:textId="77777777" w:rsidR="00B606EE" w:rsidRDefault="00B606EE" w:rsidP="009545B8">
            <w:pPr>
              <w:rPr>
                <w:rFonts w:ascii="Arial" w:hAnsi="Arial" w:cs="Arial"/>
                <w:sz w:val="20"/>
                <w:szCs w:val="20"/>
              </w:rPr>
            </w:pPr>
            <w:r w:rsidRPr="008D0CB9">
              <w:rPr>
                <w:rFonts w:ascii="Arial" w:hAnsi="Arial" w:cs="Arial"/>
                <w:i/>
                <w:iCs/>
                <w:sz w:val="20"/>
                <w:szCs w:val="20"/>
              </w:rPr>
              <w:lastRenderedPageBreak/>
              <w:t xml:space="preserve">(Written by </w:t>
            </w:r>
            <w:r>
              <w:rPr>
                <w:rFonts w:ascii="Arial" w:hAnsi="Arial" w:cs="Arial"/>
                <w:i/>
                <w:iCs/>
                <w:sz w:val="20"/>
                <w:szCs w:val="20"/>
              </w:rPr>
              <w:t>Campaign Officers and their Executive Committee this section should detail areas the members think could do with more focus)</w:t>
            </w:r>
          </w:p>
        </w:tc>
      </w:tr>
      <w:tr w:rsidR="00B606EE" w14:paraId="4C86F17B" w14:textId="77777777" w:rsidTr="009545B8">
        <w:tc>
          <w:tcPr>
            <w:tcW w:w="9016" w:type="dxa"/>
          </w:tcPr>
          <w:p w14:paraId="06535040" w14:textId="77777777" w:rsidR="00B606EE" w:rsidRDefault="00B606EE" w:rsidP="009545B8">
            <w:pPr>
              <w:rPr>
                <w:rFonts w:ascii="Arial" w:hAnsi="Arial" w:cs="Arial"/>
                <w:sz w:val="20"/>
                <w:szCs w:val="20"/>
              </w:rPr>
            </w:pPr>
          </w:p>
          <w:p w14:paraId="453A50D6" w14:textId="77777777" w:rsidR="00B606EE" w:rsidRDefault="00B606EE" w:rsidP="009545B8">
            <w:pPr>
              <w:rPr>
                <w:rFonts w:ascii="Arial" w:hAnsi="Arial" w:cs="Arial"/>
                <w:sz w:val="20"/>
                <w:szCs w:val="20"/>
              </w:rPr>
            </w:pPr>
          </w:p>
          <w:p w14:paraId="693BF450" w14:textId="77777777" w:rsidR="00B606EE" w:rsidRDefault="00B606EE" w:rsidP="009545B8">
            <w:pPr>
              <w:rPr>
                <w:rFonts w:ascii="Arial" w:hAnsi="Arial" w:cs="Arial"/>
                <w:sz w:val="20"/>
                <w:szCs w:val="20"/>
              </w:rPr>
            </w:pPr>
          </w:p>
          <w:p w14:paraId="3C188159" w14:textId="77777777" w:rsidR="00B606EE" w:rsidRDefault="00B606EE" w:rsidP="009545B8">
            <w:pPr>
              <w:rPr>
                <w:rFonts w:ascii="Arial" w:hAnsi="Arial" w:cs="Arial"/>
                <w:sz w:val="20"/>
                <w:szCs w:val="20"/>
              </w:rPr>
            </w:pPr>
          </w:p>
          <w:p w14:paraId="1326F679" w14:textId="77777777" w:rsidR="00B606EE" w:rsidRDefault="00B606EE" w:rsidP="009545B8">
            <w:pPr>
              <w:rPr>
                <w:rFonts w:ascii="Arial" w:hAnsi="Arial" w:cs="Arial"/>
                <w:sz w:val="20"/>
                <w:szCs w:val="20"/>
              </w:rPr>
            </w:pPr>
          </w:p>
          <w:p w14:paraId="58CA29D7" w14:textId="77777777" w:rsidR="00B606EE" w:rsidRDefault="00B606EE" w:rsidP="009545B8">
            <w:pPr>
              <w:rPr>
                <w:rFonts w:ascii="Arial" w:hAnsi="Arial" w:cs="Arial"/>
                <w:sz w:val="20"/>
                <w:szCs w:val="20"/>
              </w:rPr>
            </w:pPr>
          </w:p>
          <w:p w14:paraId="5EB40B8C" w14:textId="77777777" w:rsidR="00B606EE" w:rsidRDefault="00B606EE" w:rsidP="009545B8">
            <w:pPr>
              <w:rPr>
                <w:rFonts w:ascii="Arial" w:hAnsi="Arial" w:cs="Arial"/>
                <w:sz w:val="20"/>
                <w:szCs w:val="20"/>
              </w:rPr>
            </w:pPr>
          </w:p>
          <w:p w14:paraId="3C2BF006" w14:textId="77777777" w:rsidR="00B606EE" w:rsidRDefault="00B606EE" w:rsidP="009545B8">
            <w:pPr>
              <w:rPr>
                <w:rFonts w:ascii="Arial" w:hAnsi="Arial" w:cs="Arial"/>
                <w:sz w:val="20"/>
                <w:szCs w:val="20"/>
              </w:rPr>
            </w:pPr>
          </w:p>
          <w:p w14:paraId="7CA3DAD0" w14:textId="77777777" w:rsidR="00B606EE" w:rsidRDefault="00B606EE" w:rsidP="009545B8">
            <w:pPr>
              <w:rPr>
                <w:rFonts w:ascii="Arial" w:hAnsi="Arial" w:cs="Arial"/>
                <w:sz w:val="20"/>
                <w:szCs w:val="20"/>
              </w:rPr>
            </w:pPr>
          </w:p>
          <w:p w14:paraId="350E4617" w14:textId="77777777" w:rsidR="00B606EE" w:rsidRDefault="00B606EE" w:rsidP="009545B8">
            <w:pPr>
              <w:rPr>
                <w:rFonts w:ascii="Arial" w:hAnsi="Arial" w:cs="Arial"/>
                <w:sz w:val="20"/>
                <w:szCs w:val="20"/>
              </w:rPr>
            </w:pPr>
          </w:p>
          <w:p w14:paraId="7FA3A2D0" w14:textId="77777777" w:rsidR="00B606EE" w:rsidRDefault="00B606EE" w:rsidP="009545B8">
            <w:pPr>
              <w:rPr>
                <w:rFonts w:ascii="Arial" w:hAnsi="Arial" w:cs="Arial"/>
                <w:sz w:val="20"/>
                <w:szCs w:val="20"/>
              </w:rPr>
            </w:pPr>
          </w:p>
          <w:p w14:paraId="43AA0A30" w14:textId="77777777" w:rsidR="00B606EE" w:rsidRDefault="00B606EE" w:rsidP="009545B8">
            <w:pPr>
              <w:rPr>
                <w:rFonts w:ascii="Arial" w:hAnsi="Arial" w:cs="Arial"/>
                <w:sz w:val="20"/>
                <w:szCs w:val="20"/>
              </w:rPr>
            </w:pPr>
          </w:p>
          <w:p w14:paraId="6D559A64" w14:textId="77777777" w:rsidR="00B606EE" w:rsidRDefault="00B606EE" w:rsidP="009545B8">
            <w:pPr>
              <w:rPr>
                <w:rFonts w:ascii="Arial" w:hAnsi="Arial" w:cs="Arial"/>
                <w:sz w:val="20"/>
                <w:szCs w:val="20"/>
              </w:rPr>
            </w:pPr>
          </w:p>
          <w:p w14:paraId="0810EF0F" w14:textId="77777777" w:rsidR="00B606EE" w:rsidRDefault="00B606EE" w:rsidP="009545B8">
            <w:pPr>
              <w:rPr>
                <w:rFonts w:ascii="Arial" w:hAnsi="Arial" w:cs="Arial"/>
                <w:sz w:val="20"/>
                <w:szCs w:val="20"/>
              </w:rPr>
            </w:pPr>
          </w:p>
          <w:p w14:paraId="0CAFC853" w14:textId="77777777" w:rsidR="00B606EE" w:rsidRDefault="00B606EE" w:rsidP="009545B8">
            <w:pPr>
              <w:rPr>
                <w:rFonts w:ascii="Arial" w:hAnsi="Arial" w:cs="Arial"/>
                <w:sz w:val="20"/>
                <w:szCs w:val="20"/>
              </w:rPr>
            </w:pPr>
          </w:p>
          <w:p w14:paraId="4EA4E2A1" w14:textId="77777777" w:rsidR="00B606EE" w:rsidRDefault="00B606EE" w:rsidP="009545B8">
            <w:pPr>
              <w:rPr>
                <w:rFonts w:ascii="Arial" w:hAnsi="Arial" w:cs="Arial"/>
                <w:sz w:val="20"/>
                <w:szCs w:val="20"/>
              </w:rPr>
            </w:pPr>
          </w:p>
          <w:p w14:paraId="26972975" w14:textId="77777777" w:rsidR="00B606EE" w:rsidRDefault="00B606EE" w:rsidP="009545B8">
            <w:pPr>
              <w:rPr>
                <w:rFonts w:ascii="Arial" w:hAnsi="Arial" w:cs="Arial"/>
                <w:sz w:val="20"/>
                <w:szCs w:val="20"/>
              </w:rPr>
            </w:pPr>
          </w:p>
          <w:p w14:paraId="101E47B9" w14:textId="77777777" w:rsidR="00B606EE" w:rsidRDefault="00B606EE" w:rsidP="009545B8">
            <w:pPr>
              <w:rPr>
                <w:rFonts w:ascii="Arial" w:hAnsi="Arial" w:cs="Arial"/>
                <w:sz w:val="20"/>
                <w:szCs w:val="20"/>
              </w:rPr>
            </w:pPr>
          </w:p>
          <w:p w14:paraId="74B22BFE" w14:textId="77777777" w:rsidR="00B606EE" w:rsidRDefault="00B606EE" w:rsidP="009545B8">
            <w:pPr>
              <w:rPr>
                <w:rFonts w:ascii="Arial" w:hAnsi="Arial" w:cs="Arial"/>
                <w:sz w:val="20"/>
                <w:szCs w:val="20"/>
              </w:rPr>
            </w:pPr>
          </w:p>
          <w:p w14:paraId="724E9A6B" w14:textId="77777777" w:rsidR="00B606EE" w:rsidRDefault="00B606EE" w:rsidP="009545B8">
            <w:pPr>
              <w:rPr>
                <w:rFonts w:ascii="Arial" w:hAnsi="Arial" w:cs="Arial"/>
                <w:sz w:val="20"/>
                <w:szCs w:val="20"/>
              </w:rPr>
            </w:pPr>
          </w:p>
        </w:tc>
      </w:tr>
      <w:tr w:rsidR="00B606EE" w14:paraId="65BE4B0E" w14:textId="77777777" w:rsidTr="009545B8">
        <w:tc>
          <w:tcPr>
            <w:tcW w:w="9016" w:type="dxa"/>
            <w:shd w:val="clear" w:color="auto" w:fill="D9E2F3" w:themeFill="accent1" w:themeFillTint="33"/>
          </w:tcPr>
          <w:p w14:paraId="6FEAEA33" w14:textId="77777777" w:rsidR="00B606EE" w:rsidRDefault="00B606EE" w:rsidP="009545B8">
            <w:pPr>
              <w:rPr>
                <w:rFonts w:ascii="Arial" w:hAnsi="Arial" w:cs="Arial"/>
                <w:b/>
                <w:bCs/>
                <w:sz w:val="20"/>
                <w:szCs w:val="20"/>
              </w:rPr>
            </w:pPr>
            <w:r>
              <w:rPr>
                <w:rFonts w:ascii="Arial" w:hAnsi="Arial" w:cs="Arial"/>
                <w:b/>
                <w:bCs/>
                <w:sz w:val="20"/>
                <w:szCs w:val="20"/>
              </w:rPr>
              <w:t xml:space="preserve">Student Engagement </w:t>
            </w:r>
          </w:p>
          <w:p w14:paraId="2227A3A9" w14:textId="77777777" w:rsidR="00B606EE" w:rsidRPr="001F25C9" w:rsidRDefault="00B606EE" w:rsidP="009545B8">
            <w:pPr>
              <w:rPr>
                <w:rFonts w:ascii="Arial" w:hAnsi="Arial" w:cs="Arial"/>
                <w:i/>
                <w:iCs/>
                <w:sz w:val="20"/>
                <w:szCs w:val="20"/>
              </w:rPr>
            </w:pPr>
            <w:r>
              <w:rPr>
                <w:rFonts w:ascii="Arial" w:hAnsi="Arial" w:cs="Arial"/>
                <w:i/>
                <w:iCs/>
                <w:sz w:val="20"/>
                <w:szCs w:val="20"/>
              </w:rPr>
              <w:t>(Written by Campaign Officers and their Executive Committee this section should detail how the Campaign Officer is engaging students with their work – if an Executive Committee has not been elected this section should also include what work is being undertaken to gather feedback from students)</w:t>
            </w:r>
          </w:p>
        </w:tc>
      </w:tr>
      <w:tr w:rsidR="00B606EE" w14:paraId="4C05EB6D" w14:textId="77777777" w:rsidTr="009545B8">
        <w:tc>
          <w:tcPr>
            <w:tcW w:w="9016" w:type="dxa"/>
            <w:shd w:val="clear" w:color="auto" w:fill="auto"/>
          </w:tcPr>
          <w:p w14:paraId="50524EEC" w14:textId="77777777" w:rsidR="00B606EE" w:rsidRDefault="00B606EE" w:rsidP="009545B8">
            <w:pPr>
              <w:rPr>
                <w:rFonts w:ascii="Arial" w:hAnsi="Arial" w:cs="Arial"/>
                <w:b/>
                <w:bCs/>
                <w:sz w:val="20"/>
                <w:szCs w:val="20"/>
              </w:rPr>
            </w:pPr>
          </w:p>
          <w:p w14:paraId="00AA90B9" w14:textId="77777777" w:rsidR="00B606EE" w:rsidRDefault="00B606EE" w:rsidP="009545B8">
            <w:pPr>
              <w:rPr>
                <w:rFonts w:ascii="Arial" w:hAnsi="Arial" w:cs="Arial"/>
                <w:b/>
                <w:bCs/>
                <w:sz w:val="20"/>
                <w:szCs w:val="20"/>
              </w:rPr>
            </w:pPr>
          </w:p>
          <w:p w14:paraId="2A7ECCA5" w14:textId="77777777" w:rsidR="00B606EE" w:rsidRDefault="00B606EE" w:rsidP="009545B8">
            <w:pPr>
              <w:rPr>
                <w:rFonts w:ascii="Arial" w:hAnsi="Arial" w:cs="Arial"/>
                <w:b/>
                <w:bCs/>
                <w:sz w:val="20"/>
                <w:szCs w:val="20"/>
              </w:rPr>
            </w:pPr>
          </w:p>
          <w:p w14:paraId="5D7D9BB3" w14:textId="77777777" w:rsidR="00B606EE" w:rsidRDefault="00B606EE" w:rsidP="009545B8">
            <w:pPr>
              <w:rPr>
                <w:rFonts w:ascii="Arial" w:hAnsi="Arial" w:cs="Arial"/>
                <w:b/>
                <w:bCs/>
                <w:sz w:val="20"/>
                <w:szCs w:val="20"/>
              </w:rPr>
            </w:pPr>
          </w:p>
          <w:p w14:paraId="36CB0B7D" w14:textId="77777777" w:rsidR="00B606EE" w:rsidRDefault="00B606EE" w:rsidP="009545B8">
            <w:pPr>
              <w:rPr>
                <w:rFonts w:ascii="Arial" w:hAnsi="Arial" w:cs="Arial"/>
                <w:b/>
                <w:bCs/>
                <w:sz w:val="20"/>
                <w:szCs w:val="20"/>
              </w:rPr>
            </w:pPr>
          </w:p>
          <w:p w14:paraId="26849A52" w14:textId="77777777" w:rsidR="00B606EE" w:rsidRDefault="00B606EE" w:rsidP="009545B8">
            <w:pPr>
              <w:rPr>
                <w:rFonts w:ascii="Arial" w:hAnsi="Arial" w:cs="Arial"/>
                <w:b/>
                <w:bCs/>
                <w:sz w:val="20"/>
                <w:szCs w:val="20"/>
              </w:rPr>
            </w:pPr>
          </w:p>
          <w:p w14:paraId="48210272" w14:textId="77777777" w:rsidR="00B606EE" w:rsidRDefault="00B606EE" w:rsidP="009545B8">
            <w:pPr>
              <w:rPr>
                <w:rFonts w:ascii="Arial" w:hAnsi="Arial" w:cs="Arial"/>
                <w:b/>
                <w:bCs/>
                <w:sz w:val="20"/>
                <w:szCs w:val="20"/>
              </w:rPr>
            </w:pPr>
          </w:p>
          <w:p w14:paraId="3567B445" w14:textId="77777777" w:rsidR="00B606EE" w:rsidRDefault="00B606EE" w:rsidP="009545B8">
            <w:pPr>
              <w:rPr>
                <w:rFonts w:ascii="Arial" w:hAnsi="Arial" w:cs="Arial"/>
                <w:b/>
                <w:bCs/>
                <w:sz w:val="20"/>
                <w:szCs w:val="20"/>
              </w:rPr>
            </w:pPr>
          </w:p>
          <w:p w14:paraId="667B8146" w14:textId="77777777" w:rsidR="00B606EE" w:rsidRDefault="00B606EE" w:rsidP="009545B8">
            <w:pPr>
              <w:rPr>
                <w:rFonts w:ascii="Arial" w:hAnsi="Arial" w:cs="Arial"/>
                <w:b/>
                <w:bCs/>
                <w:sz w:val="20"/>
                <w:szCs w:val="20"/>
              </w:rPr>
            </w:pPr>
          </w:p>
          <w:p w14:paraId="2B1B3BD7" w14:textId="77777777" w:rsidR="00B606EE" w:rsidRDefault="00B606EE" w:rsidP="009545B8">
            <w:pPr>
              <w:rPr>
                <w:rFonts w:ascii="Arial" w:hAnsi="Arial" w:cs="Arial"/>
                <w:b/>
                <w:bCs/>
                <w:sz w:val="20"/>
                <w:szCs w:val="20"/>
              </w:rPr>
            </w:pPr>
          </w:p>
          <w:p w14:paraId="4ED35FAD" w14:textId="77777777" w:rsidR="00B606EE" w:rsidRDefault="00B606EE" w:rsidP="009545B8">
            <w:pPr>
              <w:rPr>
                <w:rFonts w:ascii="Arial" w:hAnsi="Arial" w:cs="Arial"/>
                <w:b/>
                <w:bCs/>
                <w:sz w:val="20"/>
                <w:szCs w:val="20"/>
              </w:rPr>
            </w:pPr>
          </w:p>
          <w:p w14:paraId="1E0A4F02" w14:textId="77777777" w:rsidR="00B606EE" w:rsidRDefault="00B606EE" w:rsidP="009545B8">
            <w:pPr>
              <w:rPr>
                <w:rFonts w:ascii="Arial" w:hAnsi="Arial" w:cs="Arial"/>
                <w:b/>
                <w:bCs/>
                <w:sz w:val="20"/>
                <w:szCs w:val="20"/>
              </w:rPr>
            </w:pPr>
          </w:p>
          <w:p w14:paraId="0C85CD6E" w14:textId="77777777" w:rsidR="00B606EE" w:rsidRDefault="00B606EE" w:rsidP="009545B8">
            <w:pPr>
              <w:rPr>
                <w:rFonts w:ascii="Arial" w:hAnsi="Arial" w:cs="Arial"/>
                <w:b/>
                <w:bCs/>
                <w:sz w:val="20"/>
                <w:szCs w:val="20"/>
              </w:rPr>
            </w:pPr>
          </w:p>
          <w:p w14:paraId="0426B64D" w14:textId="77777777" w:rsidR="00B606EE" w:rsidRDefault="00B606EE" w:rsidP="009545B8">
            <w:pPr>
              <w:rPr>
                <w:rFonts w:ascii="Arial" w:hAnsi="Arial" w:cs="Arial"/>
                <w:b/>
                <w:bCs/>
                <w:sz w:val="20"/>
                <w:szCs w:val="20"/>
              </w:rPr>
            </w:pPr>
          </w:p>
          <w:p w14:paraId="5C2C6A6F" w14:textId="77777777" w:rsidR="00B606EE" w:rsidRDefault="00B606EE" w:rsidP="009545B8">
            <w:pPr>
              <w:rPr>
                <w:rFonts w:ascii="Arial" w:hAnsi="Arial" w:cs="Arial"/>
                <w:b/>
                <w:bCs/>
                <w:sz w:val="20"/>
                <w:szCs w:val="20"/>
              </w:rPr>
            </w:pPr>
          </w:p>
          <w:p w14:paraId="2EFC0296" w14:textId="77777777" w:rsidR="00B606EE" w:rsidRDefault="00B606EE" w:rsidP="009545B8">
            <w:pPr>
              <w:rPr>
                <w:rFonts w:ascii="Arial" w:hAnsi="Arial" w:cs="Arial"/>
                <w:b/>
                <w:bCs/>
                <w:sz w:val="20"/>
                <w:szCs w:val="20"/>
              </w:rPr>
            </w:pPr>
          </w:p>
          <w:p w14:paraId="14FBFB4D" w14:textId="77777777" w:rsidR="00B606EE" w:rsidRDefault="00B606EE" w:rsidP="009545B8">
            <w:pPr>
              <w:rPr>
                <w:rFonts w:ascii="Arial" w:hAnsi="Arial" w:cs="Arial"/>
                <w:b/>
                <w:bCs/>
                <w:sz w:val="20"/>
                <w:szCs w:val="20"/>
              </w:rPr>
            </w:pPr>
          </w:p>
          <w:p w14:paraId="21E48567" w14:textId="77777777" w:rsidR="00B606EE" w:rsidRDefault="00B606EE" w:rsidP="009545B8">
            <w:pPr>
              <w:rPr>
                <w:rFonts w:ascii="Arial" w:hAnsi="Arial" w:cs="Arial"/>
                <w:b/>
                <w:bCs/>
                <w:sz w:val="20"/>
                <w:szCs w:val="20"/>
              </w:rPr>
            </w:pPr>
          </w:p>
          <w:p w14:paraId="56DE7E62" w14:textId="77777777" w:rsidR="00B606EE" w:rsidRDefault="00B606EE" w:rsidP="009545B8">
            <w:pPr>
              <w:rPr>
                <w:rFonts w:ascii="Arial" w:hAnsi="Arial" w:cs="Arial"/>
                <w:b/>
                <w:bCs/>
                <w:sz w:val="20"/>
                <w:szCs w:val="20"/>
              </w:rPr>
            </w:pPr>
          </w:p>
          <w:p w14:paraId="30A357C2" w14:textId="77777777" w:rsidR="00B606EE" w:rsidRDefault="00B606EE" w:rsidP="009545B8">
            <w:pPr>
              <w:rPr>
                <w:rFonts w:ascii="Arial" w:hAnsi="Arial" w:cs="Arial"/>
                <w:b/>
                <w:bCs/>
                <w:sz w:val="20"/>
                <w:szCs w:val="20"/>
              </w:rPr>
            </w:pPr>
          </w:p>
          <w:p w14:paraId="056A855F" w14:textId="77777777" w:rsidR="00B606EE" w:rsidRDefault="00B606EE" w:rsidP="009545B8">
            <w:pPr>
              <w:rPr>
                <w:rFonts w:ascii="Arial" w:hAnsi="Arial" w:cs="Arial"/>
                <w:b/>
                <w:bCs/>
                <w:sz w:val="20"/>
                <w:szCs w:val="20"/>
              </w:rPr>
            </w:pPr>
          </w:p>
          <w:p w14:paraId="628B4375" w14:textId="77777777" w:rsidR="00B606EE" w:rsidRDefault="00B606EE" w:rsidP="009545B8">
            <w:pPr>
              <w:rPr>
                <w:rFonts w:ascii="Arial" w:hAnsi="Arial" w:cs="Arial"/>
                <w:b/>
                <w:bCs/>
                <w:sz w:val="20"/>
                <w:szCs w:val="20"/>
              </w:rPr>
            </w:pPr>
          </w:p>
          <w:p w14:paraId="13A7D751" w14:textId="77777777" w:rsidR="00B606EE" w:rsidRDefault="00B606EE" w:rsidP="009545B8">
            <w:pPr>
              <w:rPr>
                <w:rFonts w:ascii="Arial" w:hAnsi="Arial" w:cs="Arial"/>
                <w:b/>
                <w:bCs/>
                <w:sz w:val="20"/>
                <w:szCs w:val="20"/>
              </w:rPr>
            </w:pPr>
          </w:p>
          <w:p w14:paraId="28FC02E9" w14:textId="77777777" w:rsidR="00B606EE" w:rsidRDefault="00B606EE" w:rsidP="009545B8">
            <w:pPr>
              <w:rPr>
                <w:rFonts w:ascii="Arial" w:hAnsi="Arial" w:cs="Arial"/>
                <w:b/>
                <w:bCs/>
                <w:sz w:val="20"/>
                <w:szCs w:val="20"/>
              </w:rPr>
            </w:pPr>
          </w:p>
          <w:p w14:paraId="67087F3B" w14:textId="77777777" w:rsidR="00B606EE" w:rsidRDefault="00B606EE" w:rsidP="009545B8">
            <w:pPr>
              <w:rPr>
                <w:rFonts w:ascii="Arial" w:hAnsi="Arial" w:cs="Arial"/>
                <w:b/>
                <w:bCs/>
                <w:sz w:val="20"/>
                <w:szCs w:val="20"/>
              </w:rPr>
            </w:pPr>
          </w:p>
        </w:tc>
      </w:tr>
    </w:tbl>
    <w:p w14:paraId="1A258B24" w14:textId="77777777" w:rsidR="00B606EE" w:rsidRPr="008D0CB9" w:rsidRDefault="00B606EE" w:rsidP="00B606EE">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606EE" w14:paraId="77A7A3E5" w14:textId="77777777" w:rsidTr="009545B8">
        <w:tc>
          <w:tcPr>
            <w:tcW w:w="9016" w:type="dxa"/>
            <w:gridSpan w:val="2"/>
            <w:shd w:val="clear" w:color="auto" w:fill="D9E2F3" w:themeFill="accent1" w:themeFillTint="33"/>
          </w:tcPr>
          <w:p w14:paraId="2D57B60D" w14:textId="77777777" w:rsidR="00B606EE" w:rsidRDefault="00B606EE" w:rsidP="009545B8">
            <w:pPr>
              <w:rPr>
                <w:rFonts w:ascii="Arial" w:hAnsi="Arial" w:cs="Arial"/>
                <w:b/>
                <w:bCs/>
              </w:rPr>
            </w:pPr>
            <w:r w:rsidRPr="00B72C09">
              <w:rPr>
                <w:rFonts w:ascii="Arial" w:hAnsi="Arial" w:cs="Arial"/>
                <w:b/>
                <w:bCs/>
              </w:rPr>
              <w:t>Does the accountability session</w:t>
            </w:r>
            <w:r>
              <w:rPr>
                <w:rFonts w:ascii="Arial" w:hAnsi="Arial" w:cs="Arial"/>
                <w:b/>
                <w:bCs/>
              </w:rPr>
              <w:t xml:space="preserve"> / executive committee</w:t>
            </w:r>
            <w:r w:rsidRPr="00B72C09">
              <w:rPr>
                <w:rFonts w:ascii="Arial" w:hAnsi="Arial" w:cs="Arial"/>
                <w:b/>
                <w:bCs/>
              </w:rPr>
              <w:t xml:space="preserve"> wish to consider any of the following notices?</w:t>
            </w:r>
          </w:p>
          <w:p w14:paraId="18EFDFA0" w14:textId="77777777" w:rsidR="00B606EE" w:rsidRDefault="00B606EE" w:rsidP="009545B8">
            <w:pPr>
              <w:rPr>
                <w:rFonts w:ascii="Arial" w:hAnsi="Arial" w:cs="Arial"/>
                <w:i/>
                <w:iCs/>
                <w:sz w:val="20"/>
                <w:szCs w:val="20"/>
              </w:rPr>
            </w:pPr>
            <w:r>
              <w:rPr>
                <w:rFonts w:ascii="Arial" w:hAnsi="Arial" w:cs="Arial"/>
                <w:i/>
                <w:iCs/>
                <w:sz w:val="20"/>
                <w:szCs w:val="20"/>
              </w:rPr>
              <w:t xml:space="preserve">If Yes, please provide details of the reasons for such motion or notice in the box provided. </w:t>
            </w:r>
          </w:p>
          <w:p w14:paraId="4562BADE" w14:textId="77777777" w:rsidR="00B606EE" w:rsidRPr="00B72C09" w:rsidRDefault="00B606EE" w:rsidP="009545B8">
            <w:pPr>
              <w:rPr>
                <w:rFonts w:ascii="Arial" w:hAnsi="Arial" w:cs="Arial"/>
                <w:i/>
                <w:iCs/>
                <w:sz w:val="20"/>
                <w:szCs w:val="20"/>
              </w:rPr>
            </w:pPr>
            <w:r>
              <w:rPr>
                <w:rFonts w:ascii="Arial" w:hAnsi="Arial" w:cs="Arial"/>
                <w:i/>
                <w:iCs/>
                <w:sz w:val="20"/>
                <w:szCs w:val="20"/>
              </w:rPr>
              <w:t>(Select N/A if no executive committee elected)</w:t>
            </w:r>
          </w:p>
        </w:tc>
      </w:tr>
      <w:tr w:rsidR="00B606EE" w14:paraId="51600D69" w14:textId="77777777" w:rsidTr="009545B8">
        <w:tc>
          <w:tcPr>
            <w:tcW w:w="4508" w:type="dxa"/>
            <w:shd w:val="clear" w:color="auto" w:fill="D9E2F3" w:themeFill="accent1" w:themeFillTint="33"/>
          </w:tcPr>
          <w:p w14:paraId="754792CE" w14:textId="77777777" w:rsidR="00B606EE" w:rsidRPr="00B72C09" w:rsidRDefault="00B606EE" w:rsidP="009545B8">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55D7EA89" w14:textId="77777777" w:rsidR="00B606EE" w:rsidRPr="00B72C09" w:rsidRDefault="00B606EE" w:rsidP="009545B8">
            <w:pPr>
              <w:rPr>
                <w:rFonts w:ascii="Arial" w:hAnsi="Arial" w:cs="Arial"/>
                <w:i/>
                <w:iCs/>
                <w:sz w:val="20"/>
                <w:szCs w:val="20"/>
              </w:rPr>
            </w:pPr>
            <w:r w:rsidRPr="00B72C09">
              <w:rPr>
                <w:rFonts w:ascii="Arial" w:hAnsi="Arial" w:cs="Arial"/>
                <w:i/>
                <w:iCs/>
                <w:sz w:val="20"/>
                <w:szCs w:val="20"/>
              </w:rPr>
              <w:lastRenderedPageBreak/>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Note: When motions of Censure are considered the elected officer shall be provided with at least 48 hours-notice in order to be able to provide a fair and accurate response to the reasons for the censure. </w:t>
            </w:r>
          </w:p>
        </w:tc>
        <w:tc>
          <w:tcPr>
            <w:tcW w:w="4508" w:type="dxa"/>
          </w:tcPr>
          <w:p w14:paraId="574D73CB" w14:textId="77777777" w:rsidR="00B606EE" w:rsidRDefault="00B606EE" w:rsidP="009545B8">
            <w:pPr>
              <w:rPr>
                <w:rFonts w:ascii="Arial" w:hAnsi="Arial" w:cs="Arial"/>
              </w:rPr>
            </w:pPr>
            <w:r>
              <w:rPr>
                <w:rFonts w:ascii="Arial" w:hAnsi="Arial" w:cs="Arial"/>
              </w:rPr>
              <w:lastRenderedPageBreak/>
              <w:t>Yes / No / N/A</w:t>
            </w:r>
          </w:p>
        </w:tc>
      </w:tr>
      <w:tr w:rsidR="00B606EE" w14:paraId="6B783037" w14:textId="77777777" w:rsidTr="009545B8">
        <w:tc>
          <w:tcPr>
            <w:tcW w:w="4508" w:type="dxa"/>
            <w:shd w:val="clear" w:color="auto" w:fill="D9E2F3" w:themeFill="accent1" w:themeFillTint="33"/>
          </w:tcPr>
          <w:p w14:paraId="6CEF46BD" w14:textId="77777777" w:rsidR="00B606EE" w:rsidRDefault="00B606EE" w:rsidP="009545B8">
            <w:pPr>
              <w:shd w:val="clear" w:color="auto" w:fill="D9E2F3" w:themeFill="accent1" w:themeFillTint="33"/>
              <w:rPr>
                <w:rFonts w:ascii="Arial" w:hAnsi="Arial" w:cs="Arial"/>
                <w:b/>
                <w:bCs/>
              </w:rPr>
            </w:pPr>
            <w:r>
              <w:rPr>
                <w:rFonts w:ascii="Arial" w:hAnsi="Arial" w:cs="Arial"/>
                <w:b/>
                <w:bCs/>
              </w:rPr>
              <w:t xml:space="preserve">Notice of Requires Improvement </w:t>
            </w:r>
          </w:p>
          <w:p w14:paraId="3279B972" w14:textId="77777777" w:rsidR="00B606EE" w:rsidRPr="00B72C09" w:rsidRDefault="00B606EE" w:rsidP="009545B8">
            <w:pPr>
              <w:shd w:val="clear" w:color="auto" w:fill="D9E2F3" w:themeFill="accent1" w:themeFillTint="33"/>
              <w:rPr>
                <w:rFonts w:ascii="Arial" w:hAnsi="Arial" w:cs="Arial"/>
                <w:i/>
                <w:iCs/>
                <w:sz w:val="20"/>
                <w:szCs w:val="20"/>
              </w:rPr>
            </w:pPr>
            <w:r>
              <w:rPr>
                <w:rFonts w:ascii="Arial" w:hAnsi="Arial" w:cs="Arial"/>
                <w:i/>
                <w:iCs/>
                <w:sz w:val="20"/>
                <w:szCs w:val="20"/>
              </w:rPr>
              <w:t>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in order to be able to provide a fair and accurate response to the reasons for the notice.</w:t>
            </w:r>
          </w:p>
        </w:tc>
        <w:tc>
          <w:tcPr>
            <w:tcW w:w="4508" w:type="dxa"/>
          </w:tcPr>
          <w:p w14:paraId="02CC1CC4" w14:textId="77777777" w:rsidR="00B606EE" w:rsidRDefault="00B606EE" w:rsidP="009545B8">
            <w:pPr>
              <w:rPr>
                <w:rFonts w:ascii="Arial" w:hAnsi="Arial" w:cs="Arial"/>
              </w:rPr>
            </w:pPr>
            <w:r>
              <w:rPr>
                <w:rFonts w:ascii="Arial" w:hAnsi="Arial" w:cs="Arial"/>
              </w:rPr>
              <w:t>Yes / No / N/A</w:t>
            </w:r>
          </w:p>
        </w:tc>
      </w:tr>
      <w:tr w:rsidR="00B606EE" w14:paraId="7AA8FAD6" w14:textId="77777777" w:rsidTr="009545B8">
        <w:tc>
          <w:tcPr>
            <w:tcW w:w="4508" w:type="dxa"/>
            <w:shd w:val="clear" w:color="auto" w:fill="D9E2F3" w:themeFill="accent1" w:themeFillTint="33"/>
          </w:tcPr>
          <w:p w14:paraId="7CDEA3D7" w14:textId="77777777" w:rsidR="00B606EE" w:rsidRDefault="00B606EE" w:rsidP="009545B8">
            <w:pPr>
              <w:shd w:val="clear" w:color="auto" w:fill="D9E2F3" w:themeFill="accent1" w:themeFillTint="33"/>
              <w:rPr>
                <w:rFonts w:ascii="Arial" w:hAnsi="Arial" w:cs="Arial"/>
                <w:b/>
                <w:bCs/>
              </w:rPr>
            </w:pPr>
            <w:r>
              <w:rPr>
                <w:rFonts w:ascii="Arial" w:hAnsi="Arial" w:cs="Arial"/>
                <w:b/>
                <w:bCs/>
              </w:rPr>
              <w:t xml:space="preserve">Notice of Satisfaction </w:t>
            </w:r>
          </w:p>
          <w:p w14:paraId="04407B9A" w14:textId="77777777" w:rsidR="00B606EE" w:rsidRPr="00B72C09" w:rsidRDefault="00B606EE" w:rsidP="009545B8">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Prior warning for a Notice of Satisfaction is not required. </w:t>
            </w:r>
          </w:p>
        </w:tc>
        <w:tc>
          <w:tcPr>
            <w:tcW w:w="4508" w:type="dxa"/>
          </w:tcPr>
          <w:p w14:paraId="38D2663D" w14:textId="77777777" w:rsidR="00B606EE" w:rsidRDefault="00B606EE" w:rsidP="009545B8">
            <w:pPr>
              <w:rPr>
                <w:rFonts w:ascii="Arial" w:hAnsi="Arial" w:cs="Arial"/>
              </w:rPr>
            </w:pPr>
            <w:r>
              <w:rPr>
                <w:rFonts w:ascii="Arial" w:hAnsi="Arial" w:cs="Arial"/>
              </w:rPr>
              <w:t>Yes / No / N/A</w:t>
            </w:r>
          </w:p>
        </w:tc>
      </w:tr>
    </w:tbl>
    <w:p w14:paraId="3FABEB4A" w14:textId="77777777" w:rsidR="00B606EE" w:rsidRDefault="00B606EE" w:rsidP="00B606EE">
      <w:pPr>
        <w:rPr>
          <w:rFonts w:ascii="Arial" w:hAnsi="Arial" w:cs="Arial"/>
        </w:rPr>
      </w:pPr>
    </w:p>
    <w:p w14:paraId="416E3FFD" w14:textId="77777777" w:rsidR="00B606EE" w:rsidRDefault="00B606EE" w:rsidP="00B606EE">
      <w:pPr>
        <w:rPr>
          <w:rFonts w:ascii="Arial" w:hAnsi="Arial" w:cs="Arial"/>
          <w:b/>
          <w:bCs/>
        </w:rPr>
      </w:pPr>
      <w:r w:rsidRPr="008D0CB9">
        <w:rPr>
          <w:rFonts w:ascii="Arial" w:hAnsi="Arial" w:cs="Arial"/>
          <w:b/>
          <w:bCs/>
        </w:rPr>
        <w:t xml:space="preserve">Section </w:t>
      </w:r>
      <w:r>
        <w:rPr>
          <w:rFonts w:ascii="Arial" w:hAnsi="Arial" w:cs="Arial"/>
          <w:b/>
          <w:bCs/>
        </w:rPr>
        <w:t xml:space="preserve">3: Accountability Session Outcomes </w:t>
      </w:r>
    </w:p>
    <w:p w14:paraId="3D99990A" w14:textId="77777777" w:rsidR="00B606EE" w:rsidRDefault="00B606EE" w:rsidP="00B606EE">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 xml:space="preserve">accountability session members following their meeting. </w:t>
      </w:r>
    </w:p>
    <w:p w14:paraId="4890DD17" w14:textId="77777777" w:rsidR="00B606EE" w:rsidRPr="00B72C09" w:rsidRDefault="00B606EE" w:rsidP="00B606EE">
      <w:pPr>
        <w:rPr>
          <w:rFonts w:ascii="Arial" w:hAnsi="Arial" w:cs="Arial"/>
          <w:i/>
          <w:iCs/>
          <w:sz w:val="20"/>
          <w:szCs w:val="20"/>
        </w:rPr>
      </w:pPr>
      <w:r>
        <w:rPr>
          <w:rFonts w:ascii="Arial" w:hAnsi="Arial" w:cs="Arial"/>
          <w:i/>
          <w:iCs/>
          <w:sz w:val="20"/>
          <w:szCs w:val="20"/>
        </w:rPr>
        <w:t>(Leave blank if no executive committee elected)</w:t>
      </w:r>
    </w:p>
    <w:tbl>
      <w:tblPr>
        <w:tblStyle w:val="TableGrid"/>
        <w:tblW w:w="0" w:type="auto"/>
        <w:tblLook w:val="04A0" w:firstRow="1" w:lastRow="0" w:firstColumn="1" w:lastColumn="0" w:noHBand="0" w:noVBand="1"/>
      </w:tblPr>
      <w:tblGrid>
        <w:gridCol w:w="4508"/>
        <w:gridCol w:w="4508"/>
      </w:tblGrid>
      <w:tr w:rsidR="00B606EE" w14:paraId="37E2BCFF" w14:textId="77777777" w:rsidTr="009545B8">
        <w:tc>
          <w:tcPr>
            <w:tcW w:w="4508" w:type="dxa"/>
            <w:shd w:val="clear" w:color="auto" w:fill="D9E2F3" w:themeFill="accent1" w:themeFillTint="33"/>
          </w:tcPr>
          <w:p w14:paraId="787E87A1" w14:textId="77777777" w:rsidR="00B606EE" w:rsidRDefault="00B606EE" w:rsidP="009545B8">
            <w:pPr>
              <w:rPr>
                <w:rFonts w:ascii="Arial" w:hAnsi="Arial" w:cs="Arial"/>
              </w:rPr>
            </w:pPr>
            <w:r>
              <w:rPr>
                <w:rFonts w:ascii="Arial" w:hAnsi="Arial" w:cs="Arial"/>
              </w:rPr>
              <w:t>Is the session satisfied with the discussion held with the Campaign Officer?</w:t>
            </w:r>
          </w:p>
        </w:tc>
        <w:tc>
          <w:tcPr>
            <w:tcW w:w="4508" w:type="dxa"/>
          </w:tcPr>
          <w:p w14:paraId="2926283F" w14:textId="77777777" w:rsidR="00B606EE" w:rsidRDefault="00B606EE" w:rsidP="009545B8">
            <w:pPr>
              <w:rPr>
                <w:rFonts w:ascii="Arial" w:hAnsi="Arial" w:cs="Arial"/>
              </w:rPr>
            </w:pPr>
            <w:r>
              <w:rPr>
                <w:rFonts w:ascii="Arial" w:hAnsi="Arial" w:cs="Arial"/>
              </w:rPr>
              <w:t>Yes / No</w:t>
            </w:r>
          </w:p>
        </w:tc>
      </w:tr>
      <w:tr w:rsidR="00B606EE" w14:paraId="1B815EA0" w14:textId="77777777" w:rsidTr="009545B8">
        <w:tc>
          <w:tcPr>
            <w:tcW w:w="9016" w:type="dxa"/>
            <w:gridSpan w:val="2"/>
            <w:shd w:val="clear" w:color="auto" w:fill="D9E2F3" w:themeFill="accent1" w:themeFillTint="33"/>
          </w:tcPr>
          <w:p w14:paraId="107960C0" w14:textId="77777777" w:rsidR="00B606EE" w:rsidRDefault="00B606EE" w:rsidP="009545B8">
            <w:pPr>
              <w:rPr>
                <w:rFonts w:ascii="Arial" w:hAnsi="Arial" w:cs="Arial"/>
              </w:rPr>
            </w:pPr>
            <w:r>
              <w:rPr>
                <w:rFonts w:ascii="Arial" w:hAnsi="Arial" w:cs="Arial"/>
              </w:rPr>
              <w:t xml:space="preserve">If the answer to the above question is </w:t>
            </w:r>
            <w:r w:rsidRPr="00B72C09">
              <w:rPr>
                <w:rFonts w:ascii="Arial" w:hAnsi="Arial" w:cs="Arial"/>
                <w:b/>
                <w:bCs/>
              </w:rPr>
              <w:t>no</w:t>
            </w:r>
            <w:r>
              <w:rPr>
                <w:rFonts w:ascii="Arial" w:hAnsi="Arial" w:cs="Arial"/>
              </w:rPr>
              <w:t xml:space="preserve"> please provide additional details below.</w:t>
            </w:r>
          </w:p>
        </w:tc>
      </w:tr>
      <w:tr w:rsidR="00B606EE" w14:paraId="6343FA11" w14:textId="77777777" w:rsidTr="009545B8">
        <w:tc>
          <w:tcPr>
            <w:tcW w:w="9016" w:type="dxa"/>
            <w:gridSpan w:val="2"/>
          </w:tcPr>
          <w:p w14:paraId="4D17CE6E" w14:textId="77777777" w:rsidR="00B606EE" w:rsidRDefault="00B606EE" w:rsidP="009545B8">
            <w:pPr>
              <w:rPr>
                <w:rFonts w:ascii="Arial" w:hAnsi="Arial" w:cs="Arial"/>
              </w:rPr>
            </w:pPr>
          </w:p>
          <w:p w14:paraId="2557358B" w14:textId="77777777" w:rsidR="00B606EE" w:rsidRDefault="00B606EE" w:rsidP="009545B8">
            <w:pPr>
              <w:rPr>
                <w:rFonts w:ascii="Arial" w:hAnsi="Arial" w:cs="Arial"/>
              </w:rPr>
            </w:pPr>
          </w:p>
          <w:p w14:paraId="1DADD856" w14:textId="77777777" w:rsidR="00B606EE" w:rsidRDefault="00B606EE" w:rsidP="009545B8">
            <w:pPr>
              <w:rPr>
                <w:rFonts w:ascii="Arial" w:hAnsi="Arial" w:cs="Arial"/>
              </w:rPr>
            </w:pPr>
          </w:p>
          <w:p w14:paraId="31510F9E" w14:textId="77777777" w:rsidR="00B606EE" w:rsidRDefault="00B606EE" w:rsidP="009545B8">
            <w:pPr>
              <w:rPr>
                <w:rFonts w:ascii="Arial" w:hAnsi="Arial" w:cs="Arial"/>
              </w:rPr>
            </w:pPr>
          </w:p>
          <w:p w14:paraId="0DD0F8F8" w14:textId="77777777" w:rsidR="00B606EE" w:rsidRDefault="00B606EE" w:rsidP="009545B8">
            <w:pPr>
              <w:rPr>
                <w:rFonts w:ascii="Arial" w:hAnsi="Arial" w:cs="Arial"/>
              </w:rPr>
            </w:pPr>
          </w:p>
          <w:p w14:paraId="24EBEA08" w14:textId="77777777" w:rsidR="00B606EE" w:rsidRDefault="00B606EE" w:rsidP="009545B8">
            <w:pPr>
              <w:rPr>
                <w:rFonts w:ascii="Arial" w:hAnsi="Arial" w:cs="Arial"/>
              </w:rPr>
            </w:pPr>
          </w:p>
          <w:p w14:paraId="097E07A1" w14:textId="77777777" w:rsidR="00B606EE" w:rsidRDefault="00B606EE" w:rsidP="009545B8">
            <w:pPr>
              <w:rPr>
                <w:rFonts w:ascii="Arial" w:hAnsi="Arial" w:cs="Arial"/>
              </w:rPr>
            </w:pPr>
          </w:p>
          <w:p w14:paraId="42F77358" w14:textId="77777777" w:rsidR="00B606EE" w:rsidRDefault="00B606EE" w:rsidP="009545B8">
            <w:pPr>
              <w:rPr>
                <w:rFonts w:ascii="Arial" w:hAnsi="Arial" w:cs="Arial"/>
              </w:rPr>
            </w:pPr>
          </w:p>
          <w:p w14:paraId="2A10D83A" w14:textId="77777777" w:rsidR="00B606EE" w:rsidRDefault="00B606EE" w:rsidP="009545B8">
            <w:pPr>
              <w:rPr>
                <w:rFonts w:ascii="Arial" w:hAnsi="Arial" w:cs="Arial"/>
              </w:rPr>
            </w:pPr>
          </w:p>
        </w:tc>
      </w:tr>
      <w:tr w:rsidR="00B606EE" w14:paraId="35A55A3A" w14:textId="77777777" w:rsidTr="009545B8">
        <w:tc>
          <w:tcPr>
            <w:tcW w:w="4508" w:type="dxa"/>
            <w:shd w:val="clear" w:color="auto" w:fill="D9E2F3" w:themeFill="accent1" w:themeFillTint="33"/>
          </w:tcPr>
          <w:p w14:paraId="41DD4594" w14:textId="77777777" w:rsidR="00B606EE" w:rsidRDefault="00B606EE" w:rsidP="009545B8">
            <w:pPr>
              <w:rPr>
                <w:rFonts w:ascii="Arial" w:hAnsi="Arial" w:cs="Arial"/>
              </w:rPr>
            </w:pPr>
            <w:r>
              <w:rPr>
                <w:rFonts w:ascii="Arial" w:hAnsi="Arial" w:cs="Arial"/>
              </w:rPr>
              <w:t>Is there anything the session wishes to make Student Senate aware of as a result of the meeting?</w:t>
            </w:r>
          </w:p>
        </w:tc>
        <w:tc>
          <w:tcPr>
            <w:tcW w:w="4508" w:type="dxa"/>
          </w:tcPr>
          <w:p w14:paraId="60C30BB7" w14:textId="77777777" w:rsidR="00B606EE" w:rsidRDefault="00B606EE" w:rsidP="009545B8">
            <w:pPr>
              <w:rPr>
                <w:rFonts w:ascii="Arial" w:hAnsi="Arial" w:cs="Arial"/>
              </w:rPr>
            </w:pPr>
            <w:r>
              <w:rPr>
                <w:rFonts w:ascii="Arial" w:hAnsi="Arial" w:cs="Arial"/>
              </w:rPr>
              <w:t xml:space="preserve">Yes / No </w:t>
            </w:r>
          </w:p>
        </w:tc>
      </w:tr>
      <w:tr w:rsidR="00B606EE" w14:paraId="79B0EBC0" w14:textId="77777777" w:rsidTr="009545B8">
        <w:tc>
          <w:tcPr>
            <w:tcW w:w="9016" w:type="dxa"/>
            <w:gridSpan w:val="2"/>
            <w:shd w:val="clear" w:color="auto" w:fill="D9E2F3" w:themeFill="accent1" w:themeFillTint="33"/>
          </w:tcPr>
          <w:p w14:paraId="23832862" w14:textId="77777777" w:rsidR="00B606EE" w:rsidRDefault="00B606EE" w:rsidP="009545B8">
            <w:pPr>
              <w:rPr>
                <w:rFonts w:ascii="Arial" w:hAnsi="Arial" w:cs="Arial"/>
              </w:rPr>
            </w:pPr>
            <w:r>
              <w:rPr>
                <w:rFonts w:ascii="Arial" w:hAnsi="Arial" w:cs="Arial"/>
              </w:rPr>
              <w:t xml:space="preserve">If the answer to the above question is </w:t>
            </w:r>
            <w:r w:rsidRPr="00B72C09">
              <w:rPr>
                <w:rFonts w:ascii="Arial" w:hAnsi="Arial" w:cs="Arial"/>
                <w:b/>
                <w:bCs/>
                <w:shd w:val="clear" w:color="auto" w:fill="D9E2F3" w:themeFill="accent1" w:themeFillTint="33"/>
              </w:rPr>
              <w:t>yes</w:t>
            </w:r>
            <w:r>
              <w:rPr>
                <w:rFonts w:ascii="Arial" w:hAnsi="Arial" w:cs="Arial"/>
              </w:rPr>
              <w:t xml:space="preserve"> please provide additional details below.</w:t>
            </w:r>
          </w:p>
        </w:tc>
      </w:tr>
      <w:tr w:rsidR="00B606EE" w14:paraId="17F1F943" w14:textId="77777777" w:rsidTr="009545B8">
        <w:tc>
          <w:tcPr>
            <w:tcW w:w="9016" w:type="dxa"/>
            <w:gridSpan w:val="2"/>
            <w:shd w:val="clear" w:color="auto" w:fill="auto"/>
          </w:tcPr>
          <w:p w14:paraId="13510EC7" w14:textId="77777777" w:rsidR="00B606EE" w:rsidRDefault="00B606EE" w:rsidP="009545B8">
            <w:pPr>
              <w:rPr>
                <w:rFonts w:ascii="Arial" w:hAnsi="Arial" w:cs="Arial"/>
              </w:rPr>
            </w:pPr>
          </w:p>
          <w:p w14:paraId="27B09CAB" w14:textId="77777777" w:rsidR="00B606EE" w:rsidRDefault="00B606EE" w:rsidP="009545B8">
            <w:pPr>
              <w:rPr>
                <w:rFonts w:ascii="Arial" w:hAnsi="Arial" w:cs="Arial"/>
              </w:rPr>
            </w:pPr>
          </w:p>
          <w:p w14:paraId="3D7724B0" w14:textId="77777777" w:rsidR="00B606EE" w:rsidRDefault="00B606EE" w:rsidP="009545B8">
            <w:pPr>
              <w:rPr>
                <w:rFonts w:ascii="Arial" w:hAnsi="Arial" w:cs="Arial"/>
              </w:rPr>
            </w:pPr>
          </w:p>
          <w:p w14:paraId="1EC7423D" w14:textId="77777777" w:rsidR="00B606EE" w:rsidRDefault="00B606EE" w:rsidP="009545B8">
            <w:pPr>
              <w:rPr>
                <w:rFonts w:ascii="Arial" w:hAnsi="Arial" w:cs="Arial"/>
              </w:rPr>
            </w:pPr>
          </w:p>
          <w:p w14:paraId="5D44F0E1" w14:textId="77777777" w:rsidR="00B606EE" w:rsidRDefault="00B606EE" w:rsidP="009545B8">
            <w:pPr>
              <w:rPr>
                <w:rFonts w:ascii="Arial" w:hAnsi="Arial" w:cs="Arial"/>
              </w:rPr>
            </w:pPr>
          </w:p>
          <w:p w14:paraId="38D9D5F5" w14:textId="77777777" w:rsidR="00B606EE" w:rsidRDefault="00B606EE" w:rsidP="009545B8">
            <w:pPr>
              <w:rPr>
                <w:rFonts w:ascii="Arial" w:hAnsi="Arial" w:cs="Arial"/>
              </w:rPr>
            </w:pPr>
          </w:p>
        </w:tc>
      </w:tr>
    </w:tbl>
    <w:p w14:paraId="38F45057" w14:textId="77777777" w:rsidR="00B606EE" w:rsidRPr="00537059" w:rsidRDefault="00B606EE" w:rsidP="00B606EE">
      <w:pPr>
        <w:rPr>
          <w:rFonts w:ascii="Arial" w:hAnsi="Arial" w:cs="Arial"/>
        </w:rPr>
      </w:pPr>
    </w:p>
    <w:tbl>
      <w:tblPr>
        <w:tblStyle w:val="TableGrid"/>
        <w:tblW w:w="0" w:type="auto"/>
        <w:tblLook w:val="04A0" w:firstRow="1" w:lastRow="0" w:firstColumn="1" w:lastColumn="0" w:noHBand="0" w:noVBand="1"/>
      </w:tblPr>
      <w:tblGrid>
        <w:gridCol w:w="4508"/>
        <w:gridCol w:w="4508"/>
      </w:tblGrid>
      <w:tr w:rsidR="00B606EE" w14:paraId="7C5BF192" w14:textId="77777777" w:rsidTr="009545B8">
        <w:tc>
          <w:tcPr>
            <w:tcW w:w="9016" w:type="dxa"/>
            <w:gridSpan w:val="2"/>
            <w:shd w:val="clear" w:color="auto" w:fill="D9E2F3" w:themeFill="accent1" w:themeFillTint="33"/>
          </w:tcPr>
          <w:p w14:paraId="0FBADAA6" w14:textId="77777777" w:rsidR="00B606EE" w:rsidRDefault="00B606EE" w:rsidP="009545B8">
            <w:pPr>
              <w:rPr>
                <w:rFonts w:ascii="Arial" w:hAnsi="Arial" w:cs="Arial"/>
                <w:b/>
                <w:bCs/>
              </w:rPr>
            </w:pPr>
            <w:r>
              <w:rPr>
                <w:rFonts w:ascii="Arial" w:hAnsi="Arial" w:cs="Arial"/>
                <w:b/>
                <w:bCs/>
              </w:rPr>
              <w:lastRenderedPageBreak/>
              <w:t xml:space="preserve">Following consideration did the accountability session apply any of the following motions or notices? </w:t>
            </w:r>
          </w:p>
          <w:p w14:paraId="0E62B8E5" w14:textId="77777777" w:rsidR="00B606EE" w:rsidRPr="00B72C09" w:rsidRDefault="00B606EE" w:rsidP="009545B8">
            <w:pPr>
              <w:rPr>
                <w:rFonts w:ascii="Arial" w:hAnsi="Arial" w:cs="Arial"/>
                <w:b/>
                <w:bCs/>
              </w:rPr>
            </w:pPr>
            <w:r>
              <w:rPr>
                <w:rFonts w:ascii="Arial" w:hAnsi="Arial" w:cs="Arial"/>
                <w:i/>
                <w:iCs/>
                <w:sz w:val="20"/>
                <w:szCs w:val="20"/>
              </w:rPr>
              <w:t>If Yes, please provide details of the reasons for such motion or notice in the box provided.</w:t>
            </w:r>
          </w:p>
        </w:tc>
      </w:tr>
      <w:tr w:rsidR="00B606EE" w14:paraId="37904517" w14:textId="77777777" w:rsidTr="009545B8">
        <w:tc>
          <w:tcPr>
            <w:tcW w:w="4508" w:type="dxa"/>
            <w:shd w:val="clear" w:color="auto" w:fill="D9E2F3" w:themeFill="accent1" w:themeFillTint="33"/>
          </w:tcPr>
          <w:p w14:paraId="6E4F59B5" w14:textId="77777777" w:rsidR="00B606EE" w:rsidRPr="00B72C09" w:rsidRDefault="00B606EE" w:rsidP="009545B8">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753175B4" w14:textId="77777777" w:rsidR="00B606EE" w:rsidRPr="00B72C09" w:rsidRDefault="00B606EE" w:rsidP="009545B8">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w:t>
            </w:r>
          </w:p>
        </w:tc>
        <w:tc>
          <w:tcPr>
            <w:tcW w:w="4508" w:type="dxa"/>
          </w:tcPr>
          <w:p w14:paraId="057D6B76" w14:textId="77777777" w:rsidR="00B606EE" w:rsidRDefault="00B606EE" w:rsidP="009545B8">
            <w:pPr>
              <w:rPr>
                <w:rFonts w:ascii="Arial" w:hAnsi="Arial" w:cs="Arial"/>
              </w:rPr>
            </w:pPr>
            <w:r>
              <w:rPr>
                <w:rFonts w:ascii="Arial" w:hAnsi="Arial" w:cs="Arial"/>
              </w:rPr>
              <w:t>Yes / No</w:t>
            </w:r>
          </w:p>
        </w:tc>
      </w:tr>
      <w:tr w:rsidR="00B606EE" w14:paraId="69CE2024" w14:textId="77777777" w:rsidTr="009545B8">
        <w:tc>
          <w:tcPr>
            <w:tcW w:w="4508" w:type="dxa"/>
            <w:shd w:val="clear" w:color="auto" w:fill="D9E2F3" w:themeFill="accent1" w:themeFillTint="33"/>
          </w:tcPr>
          <w:p w14:paraId="34B7582D" w14:textId="77777777" w:rsidR="00B606EE" w:rsidRDefault="00B606EE" w:rsidP="009545B8">
            <w:pPr>
              <w:shd w:val="clear" w:color="auto" w:fill="D9E2F3" w:themeFill="accent1" w:themeFillTint="33"/>
              <w:rPr>
                <w:rFonts w:ascii="Arial" w:hAnsi="Arial" w:cs="Arial"/>
                <w:b/>
                <w:bCs/>
              </w:rPr>
            </w:pPr>
            <w:r>
              <w:rPr>
                <w:rFonts w:ascii="Arial" w:hAnsi="Arial" w:cs="Arial"/>
                <w:b/>
                <w:bCs/>
              </w:rPr>
              <w:t xml:space="preserve">Notice of Requires Improvement </w:t>
            </w:r>
          </w:p>
          <w:p w14:paraId="78BE817F" w14:textId="77777777" w:rsidR="00B606EE" w:rsidRPr="00B72C09" w:rsidRDefault="00B606EE" w:rsidP="009545B8">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w:t>
            </w:r>
          </w:p>
        </w:tc>
        <w:tc>
          <w:tcPr>
            <w:tcW w:w="4508" w:type="dxa"/>
          </w:tcPr>
          <w:p w14:paraId="3F7AEC75" w14:textId="77777777" w:rsidR="00B606EE" w:rsidRDefault="00B606EE" w:rsidP="009545B8">
            <w:pPr>
              <w:rPr>
                <w:rFonts w:ascii="Arial" w:hAnsi="Arial" w:cs="Arial"/>
              </w:rPr>
            </w:pPr>
            <w:r>
              <w:rPr>
                <w:rFonts w:ascii="Arial" w:hAnsi="Arial" w:cs="Arial"/>
              </w:rPr>
              <w:t>Yes / No</w:t>
            </w:r>
          </w:p>
        </w:tc>
      </w:tr>
      <w:tr w:rsidR="00B606EE" w14:paraId="45E4AD66" w14:textId="77777777" w:rsidTr="009545B8">
        <w:tc>
          <w:tcPr>
            <w:tcW w:w="4508" w:type="dxa"/>
            <w:shd w:val="clear" w:color="auto" w:fill="D9E2F3" w:themeFill="accent1" w:themeFillTint="33"/>
          </w:tcPr>
          <w:p w14:paraId="23B3E48A" w14:textId="77777777" w:rsidR="00B606EE" w:rsidRDefault="00B606EE" w:rsidP="009545B8">
            <w:pPr>
              <w:shd w:val="clear" w:color="auto" w:fill="D9E2F3" w:themeFill="accent1" w:themeFillTint="33"/>
              <w:rPr>
                <w:rFonts w:ascii="Arial" w:hAnsi="Arial" w:cs="Arial"/>
                <w:b/>
                <w:bCs/>
              </w:rPr>
            </w:pPr>
            <w:r>
              <w:rPr>
                <w:rFonts w:ascii="Arial" w:hAnsi="Arial" w:cs="Arial"/>
                <w:b/>
                <w:bCs/>
              </w:rPr>
              <w:t xml:space="preserve">Notice of Satisfaction </w:t>
            </w:r>
          </w:p>
          <w:p w14:paraId="47534558" w14:textId="77777777" w:rsidR="00B606EE" w:rsidRPr="00B72C09" w:rsidRDefault="00B606EE" w:rsidP="009545B8">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Pr>
          <w:p w14:paraId="6098182F" w14:textId="77777777" w:rsidR="00B606EE" w:rsidRDefault="00B606EE" w:rsidP="009545B8">
            <w:pPr>
              <w:rPr>
                <w:rFonts w:ascii="Arial" w:hAnsi="Arial" w:cs="Arial"/>
              </w:rPr>
            </w:pPr>
            <w:r>
              <w:rPr>
                <w:rFonts w:ascii="Arial" w:hAnsi="Arial" w:cs="Arial"/>
              </w:rPr>
              <w:t xml:space="preserve">Yes / No </w:t>
            </w:r>
          </w:p>
        </w:tc>
      </w:tr>
    </w:tbl>
    <w:p w14:paraId="70DCF23A" w14:textId="77777777" w:rsidR="00B606EE" w:rsidRPr="008D0CB9" w:rsidRDefault="00B606EE" w:rsidP="00B606EE">
      <w:pPr>
        <w:rPr>
          <w:rFonts w:ascii="Arial" w:hAnsi="Arial" w:cs="Arial"/>
        </w:rPr>
      </w:pPr>
    </w:p>
    <w:p w14:paraId="6745828B" w14:textId="77777777" w:rsidR="002A72F7" w:rsidRDefault="002A72F7"/>
    <w:sectPr w:rsidR="002A72F7" w:rsidSect="00B60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EE"/>
    <w:rsid w:val="002A72F7"/>
    <w:rsid w:val="00B60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04B1"/>
  <w15:chartTrackingRefBased/>
  <w15:docId w15:val="{92808344-65B5-43FD-B44E-74796617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6EE"/>
    <w:rPr>
      <w:rFonts w:asciiTheme="minorHAnsi" w:hAnsiTheme="minorHAnsi"/>
      <w:sz w:val="22"/>
    </w:rPr>
  </w:style>
  <w:style w:type="paragraph" w:styleId="Heading1">
    <w:name w:val="heading 1"/>
    <w:basedOn w:val="Normal"/>
    <w:next w:val="Normal"/>
    <w:link w:val="Heading1Char"/>
    <w:uiPriority w:val="9"/>
    <w:qFormat/>
    <w:rsid w:val="00B606E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606E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606E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606EE"/>
    <w:pPr>
      <w:keepNext/>
      <w:keepLines/>
      <w:spacing w:before="80" w:after="40"/>
      <w:outlineLvl w:val="3"/>
    </w:pPr>
    <w:rPr>
      <w:rFonts w:eastAsiaTheme="majorEastAsia"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B606EE"/>
    <w:pPr>
      <w:keepNext/>
      <w:keepLines/>
      <w:spacing w:before="80" w:after="40"/>
      <w:outlineLvl w:val="4"/>
    </w:pPr>
    <w:rPr>
      <w:rFonts w:eastAsiaTheme="majorEastAsia" w:cstheme="majorBidi"/>
      <w:color w:val="2F5496" w:themeColor="accent1" w:themeShade="BF"/>
      <w:sz w:val="24"/>
    </w:rPr>
  </w:style>
  <w:style w:type="paragraph" w:styleId="Heading6">
    <w:name w:val="heading 6"/>
    <w:basedOn w:val="Normal"/>
    <w:next w:val="Normal"/>
    <w:link w:val="Heading6Char"/>
    <w:uiPriority w:val="9"/>
    <w:semiHidden/>
    <w:unhideWhenUsed/>
    <w:qFormat/>
    <w:rsid w:val="00B606EE"/>
    <w:pPr>
      <w:keepNext/>
      <w:keepLines/>
      <w:spacing w:before="40" w:after="0"/>
      <w:outlineLvl w:val="5"/>
    </w:pPr>
    <w:rPr>
      <w:rFonts w:eastAsiaTheme="majorEastAsia" w:cstheme="majorBidi"/>
      <w:i/>
      <w:iCs/>
      <w:color w:val="595959" w:themeColor="text1" w:themeTint="A6"/>
      <w:sz w:val="24"/>
    </w:rPr>
  </w:style>
  <w:style w:type="paragraph" w:styleId="Heading7">
    <w:name w:val="heading 7"/>
    <w:basedOn w:val="Normal"/>
    <w:next w:val="Normal"/>
    <w:link w:val="Heading7Char"/>
    <w:uiPriority w:val="9"/>
    <w:semiHidden/>
    <w:unhideWhenUsed/>
    <w:qFormat/>
    <w:rsid w:val="00B606EE"/>
    <w:pPr>
      <w:keepNext/>
      <w:keepLines/>
      <w:spacing w:before="40" w:after="0"/>
      <w:outlineLvl w:val="6"/>
    </w:pPr>
    <w:rPr>
      <w:rFonts w:eastAsiaTheme="majorEastAsia" w:cstheme="majorBidi"/>
      <w:color w:val="595959" w:themeColor="text1" w:themeTint="A6"/>
      <w:sz w:val="24"/>
    </w:rPr>
  </w:style>
  <w:style w:type="paragraph" w:styleId="Heading8">
    <w:name w:val="heading 8"/>
    <w:basedOn w:val="Normal"/>
    <w:next w:val="Normal"/>
    <w:link w:val="Heading8Char"/>
    <w:uiPriority w:val="9"/>
    <w:semiHidden/>
    <w:unhideWhenUsed/>
    <w:qFormat/>
    <w:rsid w:val="00B606EE"/>
    <w:pPr>
      <w:keepNext/>
      <w:keepLines/>
      <w:spacing w:after="0"/>
      <w:outlineLvl w:val="7"/>
    </w:pPr>
    <w:rPr>
      <w:rFonts w:eastAsiaTheme="majorEastAsia" w:cstheme="majorBidi"/>
      <w:i/>
      <w:iCs/>
      <w:color w:val="272727" w:themeColor="text1" w:themeTint="D8"/>
      <w:sz w:val="24"/>
    </w:rPr>
  </w:style>
  <w:style w:type="paragraph" w:styleId="Heading9">
    <w:name w:val="heading 9"/>
    <w:basedOn w:val="Normal"/>
    <w:next w:val="Normal"/>
    <w:link w:val="Heading9Char"/>
    <w:uiPriority w:val="9"/>
    <w:semiHidden/>
    <w:unhideWhenUsed/>
    <w:qFormat/>
    <w:rsid w:val="00B606EE"/>
    <w:pPr>
      <w:keepNext/>
      <w:keepLines/>
      <w:spacing w:after="0"/>
      <w:outlineLvl w:val="8"/>
    </w:pPr>
    <w:rPr>
      <w:rFonts w:eastAsiaTheme="majorEastAsia" w:cstheme="majorBidi"/>
      <w:color w:val="272727" w:themeColor="text1" w:themeTint="D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6E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606E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606EE"/>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606EE"/>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B606EE"/>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B606E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606E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606E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606E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606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06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06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06E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606EE"/>
    <w:pPr>
      <w:spacing w:before="160"/>
      <w:jc w:val="center"/>
    </w:pPr>
    <w:rPr>
      <w:rFonts w:ascii="Arial" w:hAnsi="Arial"/>
      <w:i/>
      <w:iCs/>
      <w:color w:val="404040" w:themeColor="text1" w:themeTint="BF"/>
      <w:sz w:val="24"/>
    </w:rPr>
  </w:style>
  <w:style w:type="character" w:customStyle="1" w:styleId="QuoteChar">
    <w:name w:val="Quote Char"/>
    <w:basedOn w:val="DefaultParagraphFont"/>
    <w:link w:val="Quote"/>
    <w:uiPriority w:val="29"/>
    <w:rsid w:val="00B606EE"/>
    <w:rPr>
      <w:i/>
      <w:iCs/>
      <w:color w:val="404040" w:themeColor="text1" w:themeTint="BF"/>
    </w:rPr>
  </w:style>
  <w:style w:type="paragraph" w:styleId="ListParagraph">
    <w:name w:val="List Paragraph"/>
    <w:basedOn w:val="Normal"/>
    <w:uiPriority w:val="34"/>
    <w:qFormat/>
    <w:rsid w:val="00B606EE"/>
    <w:pPr>
      <w:ind w:left="720"/>
      <w:contextualSpacing/>
    </w:pPr>
    <w:rPr>
      <w:rFonts w:ascii="Arial" w:hAnsi="Arial"/>
      <w:sz w:val="24"/>
    </w:rPr>
  </w:style>
  <w:style w:type="character" w:styleId="IntenseEmphasis">
    <w:name w:val="Intense Emphasis"/>
    <w:basedOn w:val="DefaultParagraphFont"/>
    <w:uiPriority w:val="21"/>
    <w:qFormat/>
    <w:rsid w:val="00B606EE"/>
    <w:rPr>
      <w:i/>
      <w:iCs/>
      <w:color w:val="2F5496" w:themeColor="accent1" w:themeShade="BF"/>
    </w:rPr>
  </w:style>
  <w:style w:type="paragraph" w:styleId="IntenseQuote">
    <w:name w:val="Intense Quote"/>
    <w:basedOn w:val="Normal"/>
    <w:next w:val="Normal"/>
    <w:link w:val="IntenseQuoteChar"/>
    <w:uiPriority w:val="30"/>
    <w:qFormat/>
    <w:rsid w:val="00B606EE"/>
    <w:pPr>
      <w:pBdr>
        <w:top w:val="single" w:sz="4" w:space="10" w:color="2F5496" w:themeColor="accent1" w:themeShade="BF"/>
        <w:bottom w:val="single" w:sz="4" w:space="10" w:color="2F5496" w:themeColor="accent1" w:themeShade="BF"/>
      </w:pBdr>
      <w:spacing w:before="360" w:after="360"/>
      <w:ind w:left="864" w:right="864"/>
      <w:jc w:val="center"/>
    </w:pPr>
    <w:rPr>
      <w:rFonts w:ascii="Arial" w:hAnsi="Arial"/>
      <w:i/>
      <w:iCs/>
      <w:color w:val="2F5496" w:themeColor="accent1" w:themeShade="BF"/>
      <w:sz w:val="24"/>
    </w:rPr>
  </w:style>
  <w:style w:type="character" w:customStyle="1" w:styleId="IntenseQuoteChar">
    <w:name w:val="Intense Quote Char"/>
    <w:basedOn w:val="DefaultParagraphFont"/>
    <w:link w:val="IntenseQuote"/>
    <w:uiPriority w:val="30"/>
    <w:rsid w:val="00B606EE"/>
    <w:rPr>
      <w:i/>
      <w:iCs/>
      <w:color w:val="2F5496" w:themeColor="accent1" w:themeShade="BF"/>
    </w:rPr>
  </w:style>
  <w:style w:type="character" w:styleId="IntenseReference">
    <w:name w:val="Intense Reference"/>
    <w:basedOn w:val="DefaultParagraphFont"/>
    <w:uiPriority w:val="32"/>
    <w:qFormat/>
    <w:rsid w:val="00B606EE"/>
    <w:rPr>
      <w:b/>
      <w:bCs/>
      <w:smallCaps/>
      <w:color w:val="2F5496" w:themeColor="accent1" w:themeShade="BF"/>
      <w:spacing w:val="5"/>
    </w:rPr>
  </w:style>
  <w:style w:type="table" w:styleId="TableGrid">
    <w:name w:val="Table Grid"/>
    <w:basedOn w:val="TableNormal"/>
    <w:uiPriority w:val="39"/>
    <w:rsid w:val="00B606E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Louden</dc:creator>
  <cp:keywords/>
  <dc:description/>
  <cp:lastModifiedBy>Sophie Louden</cp:lastModifiedBy>
  <cp:revision>1</cp:revision>
  <dcterms:created xsi:type="dcterms:W3CDTF">2024-02-02T16:10:00Z</dcterms:created>
  <dcterms:modified xsi:type="dcterms:W3CDTF">2024-02-02T16:10:00Z</dcterms:modified>
</cp:coreProperties>
</file>