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XSpec="center" w:tblpY="-9862"/>
        <w:tblW w:w="11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02"/>
        <w:gridCol w:w="1092"/>
        <w:gridCol w:w="3421"/>
        <w:gridCol w:w="782"/>
        <w:gridCol w:w="4380"/>
      </w:tblGrid>
      <w:tr w:rsidR="00B77A9B" w:rsidRPr="00EC67E9" w14:paraId="1717A2DA" w14:textId="77777777" w:rsidTr="00B81E63">
        <w:trPr>
          <w:trHeight w:val="1447"/>
        </w:trPr>
        <w:tc>
          <w:tcPr>
            <w:tcW w:w="11177" w:type="dxa"/>
            <w:gridSpan w:val="5"/>
            <w:shd w:val="clear" w:color="auto" w:fill="7ABA29"/>
            <w:vAlign w:val="center"/>
          </w:tcPr>
          <w:p w14:paraId="6A09DAB1" w14:textId="77777777" w:rsidR="00B77A9B" w:rsidRPr="00EC67E9" w:rsidRDefault="00B77A9B" w:rsidP="00B81E63">
            <w:pPr>
              <w:spacing w:after="0" w:line="240" w:lineRule="auto"/>
              <w:jc w:val="center"/>
              <w:textAlignment w:val="baseline"/>
              <w:rPr>
                <w:rFonts w:ascii="Gilroy Light" w:eastAsia="Arial" w:hAnsi="Gilroy Light" w:cs="Arial"/>
                <w:b/>
                <w:bCs/>
                <w:color w:val="000000" w:themeColor="text1"/>
                <w:sz w:val="44"/>
                <w:szCs w:val="44"/>
                <w:lang w:val="en-GB"/>
              </w:rPr>
            </w:pPr>
            <w:r w:rsidRPr="00EC67E9">
              <w:rPr>
                <w:rFonts w:ascii="Gilroy Light" w:hAnsi="Gilroy Light"/>
                <w:noProof/>
                <w:lang w:val="en-GB"/>
              </w:rPr>
              <w:drawing>
                <wp:anchor distT="0" distB="0" distL="114300" distR="114300" simplePos="0" relativeHeight="251659264" behindDoc="0" locked="0" layoutInCell="1" allowOverlap="1" wp14:anchorId="066EED36" wp14:editId="688EE07F">
                  <wp:simplePos x="0" y="0"/>
                  <wp:positionH relativeFrom="column">
                    <wp:posOffset>5443220</wp:posOffset>
                  </wp:positionH>
                  <wp:positionV relativeFrom="paragraph">
                    <wp:posOffset>53340</wp:posOffset>
                  </wp:positionV>
                  <wp:extent cx="1487170" cy="751205"/>
                  <wp:effectExtent l="0" t="0" r="0" b="0"/>
                  <wp:wrapNone/>
                  <wp:docPr id="565502800" name="Picture 1" descr="A red circle with black letters and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502800" name="Picture 1" descr="A red circle with black letters and a black background&#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7170" cy="751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67E9">
              <w:rPr>
                <w:rFonts w:ascii="Gilroy Light" w:eastAsia="Arial" w:hAnsi="Gilroy Light" w:cs="Arial"/>
                <w:b/>
                <w:bCs/>
                <w:color w:val="000000" w:themeColor="text1"/>
                <w:sz w:val="44"/>
                <w:szCs w:val="44"/>
                <w:lang w:val="en-GB"/>
              </w:rPr>
              <w:t xml:space="preserve"> Minutes</w:t>
            </w:r>
            <w:r>
              <w:rPr>
                <w:rFonts w:ascii="Gilroy Light" w:eastAsia="Arial" w:hAnsi="Gilroy Light" w:cs="Arial"/>
                <w:b/>
                <w:bCs/>
                <w:color w:val="000000" w:themeColor="text1"/>
                <w:sz w:val="44"/>
                <w:szCs w:val="44"/>
                <w:lang w:val="en-GB"/>
              </w:rPr>
              <w:t xml:space="preserve"> of Forum Meeting</w:t>
            </w:r>
          </w:p>
        </w:tc>
      </w:tr>
      <w:tr w:rsidR="00B77A9B" w:rsidRPr="00EC67E9" w14:paraId="72FAC0E0" w14:textId="77777777" w:rsidTr="00B81E63">
        <w:trPr>
          <w:trHeight w:val="445"/>
        </w:trPr>
        <w:tc>
          <w:tcPr>
            <w:tcW w:w="2594" w:type="dxa"/>
            <w:gridSpan w:val="2"/>
            <w:shd w:val="clear" w:color="auto" w:fill="7ABA29"/>
            <w:vAlign w:val="center"/>
            <w:hideMark/>
          </w:tcPr>
          <w:p w14:paraId="00CF43EA" w14:textId="47F71B07" w:rsidR="00B77A9B" w:rsidRPr="00EC67E9" w:rsidRDefault="00B77A9B" w:rsidP="00B81E63">
            <w:pPr>
              <w:spacing w:after="0" w:line="240" w:lineRule="auto"/>
              <w:textAlignment w:val="baseline"/>
              <w:rPr>
                <w:rFonts w:ascii="Gilroy Light" w:eastAsia="Arial" w:hAnsi="Gilroy Light" w:cs="Arial"/>
                <w:b/>
                <w:bCs/>
                <w:sz w:val="24"/>
                <w:szCs w:val="24"/>
                <w:lang w:val="en-GB" w:eastAsia="en-GB"/>
              </w:rPr>
            </w:pPr>
            <w:r w:rsidRPr="00EC67E9">
              <w:rPr>
                <w:rFonts w:ascii="Gilroy Light" w:eastAsia="Arial" w:hAnsi="Gilroy Light" w:cs="Arial"/>
                <w:b/>
                <w:bCs/>
                <w:sz w:val="24"/>
                <w:szCs w:val="24"/>
                <w:lang w:val="en-GB"/>
              </w:rPr>
              <w:t xml:space="preserve"> Date:</w:t>
            </w:r>
            <w:r w:rsidRPr="00EC67E9">
              <w:rPr>
                <w:rFonts w:ascii="Calibri" w:eastAsia="Arial" w:hAnsi="Calibri" w:cs="Calibri"/>
                <w:b/>
                <w:bCs/>
                <w:sz w:val="24"/>
                <w:szCs w:val="24"/>
                <w:lang w:val="en-GB"/>
              </w:rPr>
              <w:t>  </w:t>
            </w:r>
            <w:r>
              <w:rPr>
                <w:rFonts w:ascii="Gilroy Light" w:eastAsia="Arial" w:hAnsi="Gilroy Light" w:cs="Arial"/>
                <w:b/>
                <w:bCs/>
                <w:sz w:val="24"/>
                <w:szCs w:val="24"/>
                <w:lang w:val="en-GB"/>
              </w:rPr>
              <w:t>13</w:t>
            </w:r>
            <w:r w:rsidRPr="00EC67E9">
              <w:rPr>
                <w:rFonts w:ascii="Gilroy Light" w:eastAsia="Arial" w:hAnsi="Gilroy Light" w:cs="Arial"/>
                <w:b/>
                <w:bCs/>
                <w:sz w:val="24"/>
                <w:szCs w:val="24"/>
                <w:lang w:val="en-GB"/>
              </w:rPr>
              <w:t>/</w:t>
            </w:r>
            <w:r>
              <w:rPr>
                <w:rFonts w:ascii="Gilroy Light" w:eastAsia="Arial" w:hAnsi="Gilroy Light" w:cs="Arial"/>
                <w:b/>
                <w:bCs/>
                <w:sz w:val="24"/>
                <w:szCs w:val="24"/>
                <w:lang w:val="en-GB"/>
              </w:rPr>
              <w:t>03/</w:t>
            </w:r>
            <w:r w:rsidRPr="00EC67E9">
              <w:rPr>
                <w:rFonts w:ascii="Gilroy Light" w:eastAsia="Arial" w:hAnsi="Gilroy Light" w:cs="Arial"/>
                <w:b/>
                <w:bCs/>
                <w:sz w:val="24"/>
                <w:szCs w:val="24"/>
                <w:lang w:val="en-GB"/>
              </w:rPr>
              <w:t>202</w:t>
            </w:r>
            <w:r>
              <w:rPr>
                <w:rFonts w:ascii="Gilroy Light" w:eastAsia="Arial" w:hAnsi="Gilroy Light" w:cs="Arial"/>
                <w:b/>
                <w:bCs/>
                <w:sz w:val="24"/>
                <w:szCs w:val="24"/>
                <w:lang w:val="en-GB"/>
              </w:rPr>
              <w:t>4</w:t>
            </w:r>
          </w:p>
        </w:tc>
        <w:tc>
          <w:tcPr>
            <w:tcW w:w="4203" w:type="dxa"/>
            <w:gridSpan w:val="2"/>
            <w:shd w:val="clear" w:color="auto" w:fill="7ABA29"/>
            <w:vAlign w:val="center"/>
            <w:hideMark/>
          </w:tcPr>
          <w:p w14:paraId="2A6D1CC2" w14:textId="16A92564" w:rsidR="00B77A9B" w:rsidRPr="00EC67E9" w:rsidRDefault="00B77A9B" w:rsidP="00B81E63">
            <w:pPr>
              <w:spacing w:after="0" w:line="240" w:lineRule="auto"/>
              <w:textAlignment w:val="baseline"/>
              <w:rPr>
                <w:rFonts w:ascii="Gilroy Light" w:eastAsia="Arial" w:hAnsi="Gilroy Light" w:cs="Arial"/>
                <w:b/>
                <w:bCs/>
                <w:sz w:val="24"/>
                <w:szCs w:val="24"/>
                <w:lang w:val="en-GB" w:eastAsia="en-GB"/>
              </w:rPr>
            </w:pPr>
            <w:r w:rsidRPr="00EC67E9">
              <w:rPr>
                <w:rFonts w:ascii="Gilroy Light" w:eastAsia="Arial" w:hAnsi="Gilroy Light" w:cs="Arial"/>
                <w:b/>
                <w:bCs/>
                <w:sz w:val="24"/>
                <w:szCs w:val="24"/>
                <w:lang w:val="en-GB"/>
              </w:rPr>
              <w:t xml:space="preserve"> Time:</w:t>
            </w:r>
            <w:r w:rsidRPr="00EC67E9">
              <w:rPr>
                <w:rFonts w:ascii="Calibri" w:eastAsia="Arial" w:hAnsi="Calibri" w:cs="Calibri"/>
                <w:b/>
                <w:bCs/>
                <w:sz w:val="24"/>
                <w:szCs w:val="24"/>
                <w:lang w:val="en-GB"/>
              </w:rPr>
              <w:t>  </w:t>
            </w:r>
            <w:r>
              <w:rPr>
                <w:rFonts w:ascii="Gilroy Light" w:eastAsia="Arial" w:hAnsi="Gilroy Light" w:cs="Arial"/>
                <w:b/>
                <w:bCs/>
                <w:sz w:val="24"/>
                <w:szCs w:val="24"/>
                <w:lang w:val="en-GB"/>
              </w:rPr>
              <w:t>11</w:t>
            </w:r>
            <w:r w:rsidRPr="00EC67E9">
              <w:rPr>
                <w:rFonts w:ascii="Gilroy Light" w:eastAsia="Arial" w:hAnsi="Gilroy Light" w:cs="Arial"/>
                <w:b/>
                <w:bCs/>
                <w:sz w:val="24"/>
                <w:szCs w:val="24"/>
                <w:lang w:val="en-GB"/>
              </w:rPr>
              <w:t>:</w:t>
            </w:r>
            <w:r>
              <w:rPr>
                <w:rFonts w:ascii="Gilroy Light" w:eastAsia="Arial" w:hAnsi="Gilroy Light" w:cs="Arial"/>
                <w:b/>
                <w:bCs/>
                <w:sz w:val="24"/>
                <w:szCs w:val="24"/>
                <w:lang w:val="en-GB"/>
              </w:rPr>
              <w:t>3</w:t>
            </w:r>
            <w:r w:rsidRPr="00EC67E9">
              <w:rPr>
                <w:rFonts w:ascii="Gilroy Light" w:eastAsia="Arial" w:hAnsi="Gilroy Light" w:cs="Arial"/>
                <w:b/>
                <w:bCs/>
                <w:sz w:val="24"/>
                <w:szCs w:val="24"/>
                <w:lang w:val="en-GB"/>
              </w:rPr>
              <w:t>0</w:t>
            </w:r>
          </w:p>
        </w:tc>
        <w:tc>
          <w:tcPr>
            <w:tcW w:w="4380" w:type="dxa"/>
            <w:shd w:val="clear" w:color="auto" w:fill="7ABA29"/>
            <w:vAlign w:val="center"/>
            <w:hideMark/>
          </w:tcPr>
          <w:p w14:paraId="36F51386" w14:textId="7544F16B" w:rsidR="00B77A9B" w:rsidRPr="00EC67E9" w:rsidRDefault="00B77A9B" w:rsidP="00B81E63">
            <w:pPr>
              <w:spacing w:after="0" w:line="240" w:lineRule="auto"/>
              <w:textAlignment w:val="baseline"/>
              <w:rPr>
                <w:rFonts w:ascii="Gilroy Light" w:eastAsia="Arial" w:hAnsi="Gilroy Light" w:cs="Arial"/>
                <w:b/>
                <w:bCs/>
                <w:sz w:val="24"/>
                <w:szCs w:val="24"/>
                <w:lang w:val="en-GB" w:eastAsia="en-GB"/>
              </w:rPr>
            </w:pPr>
            <w:r w:rsidRPr="00EC67E9">
              <w:rPr>
                <w:rFonts w:ascii="Gilroy Light" w:eastAsia="Arial" w:hAnsi="Gilroy Light" w:cs="Arial"/>
                <w:b/>
                <w:bCs/>
                <w:sz w:val="24"/>
                <w:szCs w:val="24"/>
                <w:lang w:val="en-GB"/>
              </w:rPr>
              <w:t xml:space="preserve"> Location:</w:t>
            </w:r>
            <w:r w:rsidRPr="00EC67E9">
              <w:rPr>
                <w:rFonts w:ascii="Calibri" w:eastAsia="Arial" w:hAnsi="Calibri" w:cs="Calibri"/>
                <w:b/>
                <w:bCs/>
                <w:sz w:val="24"/>
                <w:szCs w:val="24"/>
                <w:lang w:val="en-GB"/>
              </w:rPr>
              <w:t> </w:t>
            </w:r>
            <w:r>
              <w:rPr>
                <w:rFonts w:ascii="Gilroy Light" w:eastAsia="Arial" w:hAnsi="Gilroy Light" w:cs="Arial"/>
                <w:b/>
                <w:bCs/>
                <w:sz w:val="24"/>
                <w:szCs w:val="24"/>
                <w:lang w:val="en-GB"/>
              </w:rPr>
              <w:t>Room 3B Students Union</w:t>
            </w:r>
          </w:p>
        </w:tc>
      </w:tr>
      <w:tr w:rsidR="00B77A9B" w:rsidRPr="00EC67E9" w14:paraId="40BECA64" w14:textId="77777777" w:rsidTr="00B81E63">
        <w:trPr>
          <w:trHeight w:val="617"/>
        </w:trPr>
        <w:tc>
          <w:tcPr>
            <w:tcW w:w="1502" w:type="dxa"/>
            <w:shd w:val="clear" w:color="auto" w:fill="auto"/>
            <w:vAlign w:val="center"/>
            <w:hideMark/>
          </w:tcPr>
          <w:p w14:paraId="18C63495" w14:textId="77777777" w:rsidR="00B77A9B" w:rsidRPr="00EC67E9" w:rsidRDefault="00B77A9B" w:rsidP="00B81E63">
            <w:pPr>
              <w:spacing w:after="0" w:line="240" w:lineRule="auto"/>
              <w:textAlignment w:val="baseline"/>
              <w:rPr>
                <w:rFonts w:ascii="Gilroy Light" w:eastAsia="Arial" w:hAnsi="Gilroy Light" w:cs="Arial"/>
                <w:sz w:val="24"/>
                <w:szCs w:val="24"/>
                <w:lang w:val="en-GB" w:eastAsia="en-GB"/>
              </w:rPr>
            </w:pPr>
            <w:r w:rsidRPr="00EC67E9">
              <w:rPr>
                <w:rFonts w:ascii="Gilroy Light" w:eastAsia="Arial" w:hAnsi="Gilroy Light" w:cs="Arial"/>
                <w:sz w:val="24"/>
                <w:szCs w:val="24"/>
                <w:lang w:val="en-GB"/>
              </w:rPr>
              <w:t xml:space="preserve"> Chair:</w:t>
            </w:r>
            <w:r w:rsidRPr="00EC67E9">
              <w:rPr>
                <w:rFonts w:ascii="Calibri" w:eastAsia="Arial" w:hAnsi="Calibri" w:cs="Calibri"/>
                <w:sz w:val="24"/>
                <w:szCs w:val="24"/>
                <w:lang w:val="en-GB"/>
              </w:rPr>
              <w:t> </w:t>
            </w:r>
          </w:p>
        </w:tc>
        <w:tc>
          <w:tcPr>
            <w:tcW w:w="9675" w:type="dxa"/>
            <w:gridSpan w:val="4"/>
            <w:shd w:val="clear" w:color="auto" w:fill="auto"/>
            <w:vAlign w:val="center"/>
            <w:hideMark/>
          </w:tcPr>
          <w:p w14:paraId="06DBFE7E" w14:textId="77777777" w:rsidR="00B77A9B" w:rsidRPr="00EC67E9" w:rsidRDefault="00B77A9B" w:rsidP="00B81E63">
            <w:pPr>
              <w:spacing w:after="0" w:line="240" w:lineRule="auto"/>
              <w:textAlignment w:val="baseline"/>
              <w:rPr>
                <w:rFonts w:ascii="Gilroy Light" w:eastAsia="Arial" w:hAnsi="Gilroy Light" w:cs="Arial"/>
                <w:sz w:val="24"/>
                <w:szCs w:val="24"/>
                <w:lang w:val="en-GB" w:eastAsia="en-GB"/>
              </w:rPr>
            </w:pPr>
            <w:r w:rsidRPr="00EC67E9">
              <w:rPr>
                <w:rFonts w:ascii="Gilroy Light" w:eastAsia="Arial" w:hAnsi="Gilroy Light" w:cs="Arial"/>
                <w:sz w:val="24"/>
                <w:szCs w:val="24"/>
                <w:lang w:val="en-GB"/>
              </w:rPr>
              <w:t xml:space="preserve">  </w:t>
            </w:r>
            <w:proofErr w:type="spellStart"/>
            <w:r w:rsidRPr="00EC67E9">
              <w:rPr>
                <w:rFonts w:ascii="Gilroy Light" w:eastAsia="Arial" w:hAnsi="Gilroy Light" w:cs="Arial"/>
                <w:sz w:val="24"/>
                <w:szCs w:val="24"/>
                <w:lang w:val="en-GB"/>
              </w:rPr>
              <w:t>Deio</w:t>
            </w:r>
            <w:proofErr w:type="spellEnd"/>
            <w:r w:rsidRPr="00EC67E9">
              <w:rPr>
                <w:rFonts w:ascii="Gilroy Light" w:eastAsia="Arial" w:hAnsi="Gilroy Light" w:cs="Arial"/>
                <w:sz w:val="24"/>
                <w:szCs w:val="24"/>
                <w:lang w:val="en-GB"/>
              </w:rPr>
              <w:t xml:space="preserve"> Owen</w:t>
            </w:r>
            <w:r w:rsidRPr="00EC67E9">
              <w:rPr>
                <w:rFonts w:ascii="Calibri" w:eastAsia="Arial" w:hAnsi="Calibri" w:cs="Calibri"/>
                <w:sz w:val="24"/>
                <w:szCs w:val="24"/>
                <w:lang w:val="en-GB"/>
              </w:rPr>
              <w:t> </w:t>
            </w:r>
          </w:p>
        </w:tc>
      </w:tr>
      <w:tr w:rsidR="00B77A9B" w:rsidRPr="00EC67E9" w14:paraId="04DF063B" w14:textId="77777777" w:rsidTr="00B81E63">
        <w:trPr>
          <w:trHeight w:val="771"/>
        </w:trPr>
        <w:tc>
          <w:tcPr>
            <w:tcW w:w="1502" w:type="dxa"/>
            <w:shd w:val="clear" w:color="auto" w:fill="auto"/>
            <w:vAlign w:val="center"/>
            <w:hideMark/>
          </w:tcPr>
          <w:p w14:paraId="72673504" w14:textId="77777777" w:rsidR="00B77A9B" w:rsidRPr="00EC67E9" w:rsidRDefault="00B77A9B" w:rsidP="00B81E63">
            <w:pPr>
              <w:spacing w:after="0" w:line="240" w:lineRule="auto"/>
              <w:textAlignment w:val="baseline"/>
              <w:rPr>
                <w:rFonts w:ascii="Gilroy Light" w:eastAsia="Arial" w:hAnsi="Gilroy Light" w:cs="Arial"/>
                <w:sz w:val="24"/>
                <w:szCs w:val="24"/>
                <w:lang w:val="en-GB" w:eastAsia="en-GB"/>
              </w:rPr>
            </w:pPr>
            <w:r w:rsidRPr="00EC67E9">
              <w:rPr>
                <w:rFonts w:ascii="Gilroy Light" w:eastAsia="Arial" w:hAnsi="Gilroy Light" w:cs="Arial"/>
                <w:sz w:val="24"/>
                <w:szCs w:val="24"/>
                <w:lang w:val="en-GB"/>
              </w:rPr>
              <w:t xml:space="preserve"> Minutes:</w:t>
            </w:r>
            <w:r w:rsidRPr="00EC67E9">
              <w:rPr>
                <w:rFonts w:ascii="Calibri" w:eastAsia="Arial" w:hAnsi="Calibri" w:cs="Calibri"/>
                <w:sz w:val="24"/>
                <w:szCs w:val="24"/>
                <w:lang w:val="en-GB"/>
              </w:rPr>
              <w:t> </w:t>
            </w:r>
          </w:p>
        </w:tc>
        <w:tc>
          <w:tcPr>
            <w:tcW w:w="9675" w:type="dxa"/>
            <w:gridSpan w:val="4"/>
            <w:shd w:val="clear" w:color="auto" w:fill="auto"/>
            <w:vAlign w:val="center"/>
            <w:hideMark/>
          </w:tcPr>
          <w:p w14:paraId="7C69E0B9" w14:textId="77777777" w:rsidR="00B77A9B" w:rsidRPr="00EC67E9" w:rsidRDefault="00B77A9B" w:rsidP="00B81E63">
            <w:pPr>
              <w:spacing w:after="0" w:line="240" w:lineRule="auto"/>
              <w:textAlignment w:val="baseline"/>
              <w:rPr>
                <w:rFonts w:ascii="Gilroy Light" w:eastAsia="Arial" w:hAnsi="Gilroy Light" w:cs="Arial"/>
                <w:sz w:val="24"/>
                <w:szCs w:val="24"/>
                <w:lang w:val="en-GB" w:eastAsia="en-GB"/>
              </w:rPr>
            </w:pPr>
            <w:r w:rsidRPr="00EC67E9">
              <w:rPr>
                <w:rFonts w:ascii="Calibri" w:eastAsia="Arial" w:hAnsi="Calibri" w:cs="Calibri"/>
                <w:sz w:val="24"/>
                <w:szCs w:val="24"/>
                <w:lang w:val="en-GB"/>
              </w:rPr>
              <w:t> </w:t>
            </w:r>
            <w:r w:rsidRPr="00EC67E9">
              <w:rPr>
                <w:rFonts w:ascii="Gilroy Light" w:eastAsia="Arial" w:hAnsi="Gilroy Light" w:cs="Arial"/>
                <w:sz w:val="24"/>
                <w:szCs w:val="24"/>
                <w:lang w:val="en-GB"/>
              </w:rPr>
              <w:t xml:space="preserve"> Efa Prydderch</w:t>
            </w:r>
          </w:p>
        </w:tc>
      </w:tr>
      <w:tr w:rsidR="00B77A9B" w:rsidRPr="00EC67E9" w14:paraId="1AB2012E" w14:textId="77777777" w:rsidTr="00B81E63">
        <w:trPr>
          <w:trHeight w:val="445"/>
        </w:trPr>
        <w:tc>
          <w:tcPr>
            <w:tcW w:w="11177" w:type="dxa"/>
            <w:gridSpan w:val="5"/>
            <w:shd w:val="clear" w:color="auto" w:fill="7ABA29"/>
            <w:vAlign w:val="center"/>
            <w:hideMark/>
          </w:tcPr>
          <w:p w14:paraId="7AFEC3FF" w14:textId="77777777" w:rsidR="00B77A9B" w:rsidRPr="00EC67E9" w:rsidRDefault="00B77A9B" w:rsidP="00B81E63">
            <w:pPr>
              <w:spacing w:after="0" w:line="240" w:lineRule="auto"/>
              <w:textAlignment w:val="baseline"/>
              <w:rPr>
                <w:rFonts w:ascii="Gilroy Light" w:eastAsia="Arial" w:hAnsi="Gilroy Light" w:cs="Arial"/>
                <w:b/>
                <w:bCs/>
                <w:sz w:val="24"/>
                <w:szCs w:val="24"/>
                <w:lang w:val="en-GB" w:eastAsia="en-GB"/>
              </w:rPr>
            </w:pPr>
            <w:r w:rsidRPr="00EC67E9">
              <w:rPr>
                <w:rFonts w:ascii="Gilroy Light" w:eastAsia="Arial" w:hAnsi="Gilroy Light" w:cs="Arial"/>
                <w:b/>
                <w:bCs/>
                <w:sz w:val="24"/>
                <w:szCs w:val="24"/>
                <w:lang w:val="en-GB"/>
              </w:rPr>
              <w:t xml:space="preserve"> Apologies:</w:t>
            </w:r>
          </w:p>
        </w:tc>
      </w:tr>
      <w:tr w:rsidR="00B77A9B" w:rsidRPr="00EC67E9" w14:paraId="21D85A51" w14:textId="77777777" w:rsidTr="00B81E63">
        <w:trPr>
          <w:trHeight w:val="445"/>
        </w:trPr>
        <w:tc>
          <w:tcPr>
            <w:tcW w:w="6015" w:type="dxa"/>
            <w:gridSpan w:val="3"/>
            <w:shd w:val="clear" w:color="auto" w:fill="auto"/>
            <w:vAlign w:val="center"/>
          </w:tcPr>
          <w:p w14:paraId="39E3F8C9" w14:textId="77777777" w:rsidR="00B77A9B" w:rsidRPr="00EC67E9" w:rsidRDefault="00B77A9B" w:rsidP="00B81E63">
            <w:pPr>
              <w:spacing w:after="0" w:line="240" w:lineRule="auto"/>
              <w:jc w:val="center"/>
              <w:textAlignment w:val="baseline"/>
              <w:rPr>
                <w:rFonts w:ascii="Gilroy Light" w:eastAsia="Arial" w:hAnsi="Gilroy Light" w:cs="Arial"/>
                <w:sz w:val="24"/>
                <w:szCs w:val="24"/>
                <w:lang w:val="en-GB" w:eastAsia="en-GB"/>
              </w:rPr>
            </w:pPr>
            <w:r w:rsidRPr="00EC67E9">
              <w:rPr>
                <w:rFonts w:ascii="Gilroy Light" w:eastAsia="Arial" w:hAnsi="Gilroy Light" w:cs="Arial"/>
                <w:sz w:val="24"/>
                <w:szCs w:val="24"/>
                <w:lang w:val="en-GB"/>
              </w:rPr>
              <w:t>Staff:</w:t>
            </w:r>
          </w:p>
        </w:tc>
        <w:tc>
          <w:tcPr>
            <w:tcW w:w="5162" w:type="dxa"/>
            <w:gridSpan w:val="2"/>
            <w:shd w:val="clear" w:color="auto" w:fill="auto"/>
            <w:vAlign w:val="center"/>
          </w:tcPr>
          <w:p w14:paraId="79CBFDE6" w14:textId="77777777" w:rsidR="00B77A9B" w:rsidRPr="00EC67E9" w:rsidRDefault="00B77A9B" w:rsidP="00B81E63">
            <w:pPr>
              <w:spacing w:after="0" w:line="240" w:lineRule="auto"/>
              <w:jc w:val="center"/>
              <w:textAlignment w:val="baseline"/>
              <w:rPr>
                <w:rFonts w:ascii="Gilroy Light" w:eastAsia="Arial" w:hAnsi="Gilroy Light" w:cs="Arial"/>
                <w:sz w:val="24"/>
                <w:szCs w:val="24"/>
                <w:lang w:val="en-GB" w:eastAsia="en-GB"/>
              </w:rPr>
            </w:pPr>
            <w:r w:rsidRPr="00EC67E9">
              <w:rPr>
                <w:rFonts w:ascii="Gilroy Light" w:eastAsia="Arial" w:hAnsi="Gilroy Light" w:cs="Arial"/>
                <w:sz w:val="24"/>
                <w:szCs w:val="24"/>
                <w:lang w:val="en-GB"/>
              </w:rPr>
              <w:t>Student Representatives:</w:t>
            </w:r>
          </w:p>
        </w:tc>
      </w:tr>
      <w:tr w:rsidR="00B77A9B" w:rsidRPr="00EC67E9" w14:paraId="358827D8" w14:textId="77777777" w:rsidTr="00B81E63">
        <w:trPr>
          <w:trHeight w:val="575"/>
        </w:trPr>
        <w:tc>
          <w:tcPr>
            <w:tcW w:w="6015" w:type="dxa"/>
            <w:gridSpan w:val="3"/>
            <w:shd w:val="clear" w:color="auto" w:fill="auto"/>
            <w:vAlign w:val="center"/>
          </w:tcPr>
          <w:p w14:paraId="040D8F59" w14:textId="77777777" w:rsidR="00B77A9B" w:rsidRPr="00EC67E9" w:rsidRDefault="00B77A9B" w:rsidP="00B81E63">
            <w:pPr>
              <w:spacing w:after="0" w:line="240" w:lineRule="auto"/>
              <w:textAlignment w:val="baseline"/>
              <w:rPr>
                <w:rFonts w:ascii="Gilroy Light" w:eastAsia="Arial" w:hAnsi="Gilroy Light" w:cs="Arial"/>
                <w:sz w:val="24"/>
                <w:szCs w:val="24"/>
                <w:lang w:val="en-GB" w:eastAsia="en-GB"/>
              </w:rPr>
            </w:pPr>
          </w:p>
        </w:tc>
        <w:tc>
          <w:tcPr>
            <w:tcW w:w="5162" w:type="dxa"/>
            <w:gridSpan w:val="2"/>
            <w:shd w:val="clear" w:color="auto" w:fill="auto"/>
            <w:vAlign w:val="center"/>
          </w:tcPr>
          <w:p w14:paraId="17410C78" w14:textId="25D15D42" w:rsidR="00B77A9B" w:rsidRPr="00EC67E9" w:rsidRDefault="00061FF0" w:rsidP="00B77A9B">
            <w:pPr>
              <w:pStyle w:val="ListParagraph"/>
              <w:numPr>
                <w:ilvl w:val="0"/>
                <w:numId w:val="2"/>
              </w:numPr>
              <w:spacing w:after="0" w:line="240" w:lineRule="auto"/>
              <w:textAlignment w:val="baseline"/>
              <w:rPr>
                <w:rFonts w:ascii="Gilroy Light" w:eastAsia="Arial" w:hAnsi="Gilroy Light" w:cs="Arial"/>
                <w:sz w:val="24"/>
                <w:szCs w:val="24"/>
                <w:lang w:val="en-GB" w:eastAsia="en-GB"/>
              </w:rPr>
            </w:pPr>
            <w:r>
              <w:rPr>
                <w:rFonts w:ascii="Gilroy Light" w:eastAsia="Arial" w:hAnsi="Gilroy Light" w:cs="Arial"/>
                <w:sz w:val="24"/>
                <w:szCs w:val="24"/>
                <w:lang w:val="en-GB"/>
              </w:rPr>
              <w:t>Elan Jones</w:t>
            </w:r>
            <w:r w:rsidR="00B77A9B" w:rsidRPr="00EC67E9">
              <w:rPr>
                <w:rFonts w:ascii="Gilroy Light" w:eastAsia="Arial" w:hAnsi="Gilroy Light" w:cs="Arial"/>
                <w:sz w:val="24"/>
                <w:szCs w:val="24"/>
                <w:lang w:val="en-GB"/>
              </w:rPr>
              <w:t xml:space="preserve"> (</w:t>
            </w:r>
            <w:r w:rsidR="00172031">
              <w:rPr>
                <w:rFonts w:ascii="Gilroy Light" w:eastAsia="Arial" w:hAnsi="Gilroy Light" w:cs="Arial"/>
                <w:sz w:val="24"/>
                <w:szCs w:val="24"/>
                <w:lang w:val="en-GB"/>
              </w:rPr>
              <w:t>WELSH</w:t>
            </w:r>
            <w:r w:rsidR="00B77A9B" w:rsidRPr="00EC67E9">
              <w:rPr>
                <w:rFonts w:ascii="Gilroy Light" w:eastAsia="Arial" w:hAnsi="Gilroy Light" w:cs="Arial"/>
                <w:sz w:val="24"/>
                <w:szCs w:val="24"/>
                <w:lang w:val="en-GB"/>
              </w:rPr>
              <w:t>)</w:t>
            </w:r>
          </w:p>
        </w:tc>
      </w:tr>
      <w:tr w:rsidR="00B77A9B" w:rsidRPr="00EC67E9" w14:paraId="3C4730DA" w14:textId="77777777" w:rsidTr="00B81E63">
        <w:trPr>
          <w:trHeight w:val="445"/>
        </w:trPr>
        <w:tc>
          <w:tcPr>
            <w:tcW w:w="11177" w:type="dxa"/>
            <w:gridSpan w:val="5"/>
            <w:shd w:val="clear" w:color="auto" w:fill="7ABA29"/>
            <w:vAlign w:val="center"/>
            <w:hideMark/>
          </w:tcPr>
          <w:p w14:paraId="235CDAEB" w14:textId="5069D806" w:rsidR="00B77A9B" w:rsidRPr="00EC67E9" w:rsidRDefault="00B77A9B" w:rsidP="00B81E63">
            <w:pPr>
              <w:spacing w:after="0" w:line="240" w:lineRule="auto"/>
              <w:textAlignment w:val="baseline"/>
              <w:rPr>
                <w:rFonts w:ascii="Gilroy Light" w:eastAsia="Arial" w:hAnsi="Gilroy Light" w:cs="Arial"/>
                <w:b/>
                <w:bCs/>
                <w:sz w:val="24"/>
                <w:szCs w:val="24"/>
                <w:lang w:val="en-GB" w:eastAsia="en-GB"/>
              </w:rPr>
            </w:pPr>
            <w:r w:rsidRPr="00EC67E9">
              <w:rPr>
                <w:rFonts w:ascii="Gilroy Light" w:eastAsia="Arial" w:hAnsi="Gilroy Light" w:cs="Arial"/>
                <w:sz w:val="24"/>
                <w:szCs w:val="24"/>
                <w:lang w:val="en-GB"/>
              </w:rPr>
              <w:t xml:space="preserve"> </w:t>
            </w:r>
            <w:r w:rsidRPr="00EC67E9">
              <w:rPr>
                <w:rFonts w:ascii="Gilroy Light" w:eastAsia="Arial" w:hAnsi="Gilroy Light" w:cs="Arial"/>
                <w:b/>
                <w:bCs/>
                <w:sz w:val="24"/>
                <w:szCs w:val="24"/>
                <w:lang w:val="en-GB"/>
              </w:rPr>
              <w:t xml:space="preserve">Update </w:t>
            </w:r>
            <w:r>
              <w:rPr>
                <w:rFonts w:ascii="Gilroy Light" w:eastAsia="Arial" w:hAnsi="Gilroy Light" w:cs="Arial"/>
                <w:b/>
                <w:bCs/>
                <w:sz w:val="24"/>
                <w:szCs w:val="24"/>
                <w:lang w:val="en-GB"/>
              </w:rPr>
              <w:t>from</w:t>
            </w:r>
            <w:r w:rsidRPr="00EC67E9">
              <w:rPr>
                <w:rFonts w:ascii="Gilroy Light" w:eastAsia="Arial" w:hAnsi="Gilroy Light" w:cs="Arial"/>
                <w:b/>
                <w:bCs/>
                <w:sz w:val="24"/>
                <w:szCs w:val="24"/>
                <w:lang w:val="en-GB"/>
              </w:rPr>
              <w:t xml:space="preserve"> the Union</w:t>
            </w:r>
            <w:r w:rsidR="00F26DE9">
              <w:rPr>
                <w:rFonts w:ascii="Gilroy Light" w:eastAsia="Arial" w:hAnsi="Gilroy Light" w:cs="Arial"/>
                <w:b/>
                <w:bCs/>
                <w:sz w:val="24"/>
                <w:szCs w:val="24"/>
                <w:lang w:val="en-GB"/>
              </w:rPr>
              <w:t xml:space="preserve"> and A</w:t>
            </w:r>
            <w:r w:rsidR="006B7809">
              <w:rPr>
                <w:rFonts w:ascii="Gilroy Light" w:eastAsia="Arial" w:hAnsi="Gilroy Light" w:cs="Arial"/>
                <w:b/>
                <w:bCs/>
                <w:sz w:val="24"/>
                <w:szCs w:val="24"/>
                <w:lang w:val="en-GB"/>
              </w:rPr>
              <w:t>n</w:t>
            </w:r>
            <w:r w:rsidR="00F26DE9">
              <w:rPr>
                <w:rFonts w:ascii="Gilroy Light" w:eastAsia="Arial" w:hAnsi="Gilroy Light" w:cs="Arial"/>
                <w:b/>
                <w:bCs/>
                <w:sz w:val="24"/>
                <w:szCs w:val="24"/>
                <w:lang w:val="en-GB"/>
              </w:rPr>
              <w:t>gharad Naylor</w:t>
            </w:r>
            <w:r w:rsidRPr="00EC67E9">
              <w:rPr>
                <w:rFonts w:ascii="Gilroy Light" w:eastAsia="Arial" w:hAnsi="Gilroy Light" w:cs="Arial"/>
                <w:b/>
                <w:bCs/>
                <w:sz w:val="24"/>
                <w:szCs w:val="24"/>
                <w:lang w:val="en-GB"/>
              </w:rPr>
              <w:t>:</w:t>
            </w:r>
          </w:p>
        </w:tc>
      </w:tr>
      <w:tr w:rsidR="00B77A9B" w:rsidRPr="00EC67E9" w14:paraId="1B89ADDE" w14:textId="77777777" w:rsidTr="00B81E63">
        <w:trPr>
          <w:trHeight w:val="3554"/>
        </w:trPr>
        <w:tc>
          <w:tcPr>
            <w:tcW w:w="11177" w:type="dxa"/>
            <w:gridSpan w:val="5"/>
            <w:shd w:val="clear" w:color="auto" w:fill="auto"/>
            <w:vAlign w:val="center"/>
          </w:tcPr>
          <w:p w14:paraId="1229FFFA" w14:textId="7DAD9DC1" w:rsidR="00B77A9B" w:rsidRDefault="0033551A" w:rsidP="00B81E63">
            <w:pPr>
              <w:spacing w:after="0" w:line="240" w:lineRule="auto"/>
              <w:textAlignment w:val="baseline"/>
              <w:rPr>
                <w:rFonts w:ascii="Gilroy Light" w:eastAsia="Arial" w:hAnsi="Gilroy Light" w:cs="Arial"/>
                <w:sz w:val="24"/>
                <w:szCs w:val="24"/>
                <w:lang w:val="en-GB"/>
              </w:rPr>
            </w:pPr>
            <w:r>
              <w:rPr>
                <w:rFonts w:ascii="Gilroy Light" w:eastAsia="Arial" w:hAnsi="Gilroy Light" w:cs="Arial"/>
                <w:sz w:val="24"/>
                <w:szCs w:val="24"/>
                <w:lang w:val="en-GB"/>
              </w:rPr>
              <w:t xml:space="preserve">Angharad Naylor is currently working with a team within the University on the Personal Support System. This project reviews the current personal tutor system within the University and intends on improving it in its current form by preparing a future strategy. </w:t>
            </w:r>
            <w:r w:rsidR="009F1652">
              <w:rPr>
                <w:rFonts w:ascii="Gilroy Light" w:eastAsia="Arial" w:hAnsi="Gilroy Light" w:cs="Arial"/>
                <w:sz w:val="24"/>
                <w:szCs w:val="24"/>
                <w:lang w:val="en-GB"/>
              </w:rPr>
              <w:t xml:space="preserve">The project’s main goal is to improve students’ experiences and develop a new model which supports students throughout their university journey. Importantly, the project is also an opportunity to ensure that the Welsh language is an integrated part of the personal tutoring model. </w:t>
            </w:r>
          </w:p>
          <w:p w14:paraId="29BD5C89" w14:textId="77777777" w:rsidR="0035585B" w:rsidRDefault="0035585B" w:rsidP="00B81E63">
            <w:pPr>
              <w:spacing w:after="0" w:line="240" w:lineRule="auto"/>
              <w:textAlignment w:val="baseline"/>
              <w:rPr>
                <w:rFonts w:ascii="Gilroy Light" w:eastAsia="Arial" w:hAnsi="Gilroy Light" w:cs="Arial"/>
                <w:sz w:val="24"/>
                <w:szCs w:val="24"/>
                <w:lang w:val="en-GB"/>
              </w:rPr>
            </w:pPr>
          </w:p>
          <w:p w14:paraId="216BE989" w14:textId="6022D583" w:rsidR="0035585B" w:rsidRPr="00EC67E9" w:rsidRDefault="0035585B" w:rsidP="00B81E63">
            <w:pPr>
              <w:spacing w:after="0" w:line="240" w:lineRule="auto"/>
              <w:textAlignment w:val="baseline"/>
              <w:rPr>
                <w:rFonts w:ascii="Gilroy Light" w:eastAsia="Arial" w:hAnsi="Gilroy Light" w:cs="Arial"/>
                <w:sz w:val="24"/>
                <w:szCs w:val="24"/>
                <w:lang w:val="en-GB"/>
              </w:rPr>
            </w:pPr>
            <w:r>
              <w:rPr>
                <w:rFonts w:ascii="Gilroy Light" w:eastAsia="Arial" w:hAnsi="Gilroy Light" w:cs="Arial"/>
                <w:sz w:val="24"/>
                <w:szCs w:val="24"/>
                <w:lang w:val="en-GB"/>
              </w:rPr>
              <w:t xml:space="preserve">In terms of Welsh language matters, there is a growing consensus that the current residence system needs to be re-considered, and a main residence hall for Welsh language students should be established. </w:t>
            </w:r>
          </w:p>
          <w:p w14:paraId="704DD90F" w14:textId="77777777" w:rsidR="00B77A9B" w:rsidRPr="00EC67E9" w:rsidRDefault="00B77A9B" w:rsidP="00B81E63">
            <w:pPr>
              <w:spacing w:after="0" w:line="240" w:lineRule="auto"/>
              <w:textAlignment w:val="baseline"/>
              <w:rPr>
                <w:rFonts w:ascii="Gilroy Light" w:eastAsia="Arial" w:hAnsi="Gilroy Light" w:cs="Arial"/>
                <w:sz w:val="24"/>
                <w:szCs w:val="24"/>
                <w:lang w:val="en-GB"/>
              </w:rPr>
            </w:pPr>
          </w:p>
          <w:p w14:paraId="758CF9F9" w14:textId="77777777" w:rsidR="00B77A9B" w:rsidRPr="00EC67E9" w:rsidRDefault="00B77A9B" w:rsidP="00B81E63">
            <w:pPr>
              <w:spacing w:after="0" w:line="240" w:lineRule="auto"/>
              <w:textAlignment w:val="baseline"/>
              <w:rPr>
                <w:rFonts w:ascii="Gilroy Light" w:eastAsia="Arial" w:hAnsi="Gilroy Light" w:cs="Arial"/>
                <w:b/>
                <w:sz w:val="24"/>
                <w:szCs w:val="24"/>
                <w:lang w:val="en-GB" w:eastAsia="en-GB"/>
              </w:rPr>
            </w:pPr>
            <w:r>
              <w:rPr>
                <w:rFonts w:ascii="Gilroy Light" w:eastAsia="Arial" w:hAnsi="Gilroy Light" w:cs="Arial"/>
                <w:b/>
                <w:sz w:val="24"/>
                <w:szCs w:val="24"/>
                <w:lang w:val="en-GB"/>
              </w:rPr>
              <w:t xml:space="preserve">The feedback from the forum will be used in </w:t>
            </w:r>
            <w:proofErr w:type="gramStart"/>
            <w:r>
              <w:rPr>
                <w:rFonts w:ascii="Gilroy Light" w:eastAsia="Arial" w:hAnsi="Gilroy Light" w:cs="Arial"/>
                <w:b/>
                <w:sz w:val="24"/>
                <w:szCs w:val="24"/>
                <w:lang w:val="en-GB"/>
              </w:rPr>
              <w:t>a number of</w:t>
            </w:r>
            <w:proofErr w:type="gramEnd"/>
            <w:r>
              <w:rPr>
                <w:rFonts w:ascii="Gilroy Light" w:eastAsia="Arial" w:hAnsi="Gilroy Light" w:cs="Arial"/>
                <w:b/>
                <w:sz w:val="24"/>
                <w:szCs w:val="24"/>
                <w:lang w:val="en-GB"/>
              </w:rPr>
              <w:t xml:space="preserve"> ways as and when it is necessary, and an update will be given in the next forum. </w:t>
            </w:r>
          </w:p>
          <w:p w14:paraId="3C5ECA75" w14:textId="77777777" w:rsidR="00B77A9B" w:rsidRPr="00EC67E9" w:rsidRDefault="00B77A9B" w:rsidP="00B81E63">
            <w:pPr>
              <w:spacing w:after="0" w:line="240" w:lineRule="auto"/>
              <w:textAlignment w:val="baseline"/>
              <w:rPr>
                <w:rFonts w:ascii="Gilroy Light" w:eastAsia="Arial" w:hAnsi="Gilroy Light" w:cs="Arial"/>
                <w:sz w:val="24"/>
                <w:szCs w:val="24"/>
                <w:lang w:val="en-GB" w:eastAsia="en-GB"/>
              </w:rPr>
            </w:pPr>
          </w:p>
        </w:tc>
      </w:tr>
    </w:tbl>
    <w:p w14:paraId="0BDFDC71" w14:textId="77777777" w:rsidR="00B77A9B" w:rsidRPr="00EC67E9" w:rsidRDefault="00B77A9B" w:rsidP="00B77A9B">
      <w:pPr>
        <w:rPr>
          <w:lang w:val="en-GB"/>
        </w:rPr>
      </w:pPr>
    </w:p>
    <w:p w14:paraId="261896C5" w14:textId="77777777" w:rsidR="00B77A9B" w:rsidRPr="00EC67E9" w:rsidRDefault="00B77A9B" w:rsidP="00B77A9B">
      <w:pPr>
        <w:rPr>
          <w:rFonts w:ascii="Arial" w:eastAsia="Arial" w:hAnsi="Arial" w:cs="Arial"/>
          <w:sz w:val="24"/>
          <w:szCs w:val="24"/>
          <w:lang w:val="en-GB"/>
        </w:rPr>
      </w:pPr>
    </w:p>
    <w:p w14:paraId="185CD47E" w14:textId="77777777" w:rsidR="00B77A9B" w:rsidRDefault="00B77A9B" w:rsidP="00B77A9B">
      <w:pPr>
        <w:rPr>
          <w:rFonts w:ascii="Gilroy ExtraBold" w:eastAsia="Arial" w:hAnsi="Gilroy ExtraBold" w:cs="Arial"/>
          <w:color w:val="E30512"/>
          <w:sz w:val="36"/>
          <w:szCs w:val="36"/>
          <w:lang w:val="en-GB"/>
        </w:rPr>
      </w:pPr>
    </w:p>
    <w:p w14:paraId="353C746F" w14:textId="77777777" w:rsidR="00401462" w:rsidRDefault="00401462" w:rsidP="00B77A9B">
      <w:pPr>
        <w:rPr>
          <w:rFonts w:ascii="Gilroy ExtraBold" w:eastAsia="Arial" w:hAnsi="Gilroy ExtraBold" w:cs="Arial"/>
          <w:color w:val="E30512"/>
          <w:sz w:val="36"/>
          <w:szCs w:val="36"/>
          <w:lang w:val="en-GB"/>
        </w:rPr>
      </w:pPr>
    </w:p>
    <w:p w14:paraId="4F747B1E" w14:textId="77777777" w:rsidR="00401462" w:rsidRDefault="00401462" w:rsidP="00B77A9B">
      <w:pPr>
        <w:rPr>
          <w:rFonts w:ascii="Gilroy ExtraBold" w:eastAsia="Arial" w:hAnsi="Gilroy ExtraBold" w:cs="Arial"/>
          <w:color w:val="E30512"/>
          <w:sz w:val="36"/>
          <w:szCs w:val="36"/>
          <w:lang w:val="en-GB"/>
        </w:rPr>
      </w:pPr>
    </w:p>
    <w:p w14:paraId="2C928F43" w14:textId="77777777" w:rsidR="00401462" w:rsidRDefault="00401462" w:rsidP="00B77A9B">
      <w:pPr>
        <w:rPr>
          <w:rFonts w:ascii="Gilroy ExtraBold" w:eastAsia="Arial" w:hAnsi="Gilroy ExtraBold" w:cs="Arial"/>
          <w:color w:val="E30512"/>
          <w:sz w:val="36"/>
          <w:szCs w:val="36"/>
          <w:lang w:val="en-GB"/>
        </w:rPr>
      </w:pPr>
    </w:p>
    <w:p w14:paraId="3821BC94" w14:textId="77777777" w:rsidR="00401462" w:rsidRDefault="00401462" w:rsidP="00B77A9B">
      <w:pPr>
        <w:rPr>
          <w:rFonts w:ascii="Gilroy ExtraBold" w:eastAsia="Arial" w:hAnsi="Gilroy ExtraBold" w:cs="Arial"/>
          <w:color w:val="E30512"/>
          <w:sz w:val="36"/>
          <w:szCs w:val="36"/>
          <w:lang w:val="en-GB"/>
        </w:rPr>
      </w:pPr>
    </w:p>
    <w:p w14:paraId="676CBBC6" w14:textId="77777777" w:rsidR="00401462" w:rsidRDefault="00401462" w:rsidP="00B77A9B">
      <w:pPr>
        <w:rPr>
          <w:rFonts w:ascii="Gilroy ExtraBold" w:eastAsia="Arial" w:hAnsi="Gilroy ExtraBold" w:cs="Arial"/>
          <w:color w:val="E30512"/>
          <w:sz w:val="36"/>
          <w:szCs w:val="36"/>
          <w:lang w:val="en-GB"/>
        </w:rPr>
      </w:pPr>
    </w:p>
    <w:p w14:paraId="4A77B34E" w14:textId="77777777" w:rsidR="00401462" w:rsidRPr="00EC67E9" w:rsidRDefault="00401462" w:rsidP="00B77A9B">
      <w:pPr>
        <w:rPr>
          <w:rFonts w:ascii="Gilroy ExtraBold" w:eastAsia="Arial" w:hAnsi="Gilroy ExtraBold" w:cs="Arial"/>
          <w:color w:val="E30512"/>
          <w:sz w:val="36"/>
          <w:szCs w:val="36"/>
          <w:lang w:val="en-GB"/>
        </w:rPr>
      </w:pPr>
    </w:p>
    <w:p w14:paraId="3C509FD8" w14:textId="77777777" w:rsidR="00B77A9B" w:rsidRPr="00EC67E9" w:rsidRDefault="00B77A9B" w:rsidP="00B77A9B">
      <w:pPr>
        <w:rPr>
          <w:rFonts w:ascii="Gilroy ExtraBold" w:eastAsia="Arial" w:hAnsi="Gilroy ExtraBold" w:cs="Arial"/>
          <w:color w:val="E30512"/>
          <w:sz w:val="36"/>
          <w:szCs w:val="36"/>
          <w:lang w:val="en-GB"/>
        </w:rPr>
      </w:pPr>
      <w:r>
        <w:rPr>
          <w:rFonts w:ascii="Gilroy ExtraBold" w:eastAsia="Arial" w:hAnsi="Gilroy ExtraBold" w:cs="Arial"/>
          <w:color w:val="E30512"/>
          <w:sz w:val="36"/>
          <w:szCs w:val="36"/>
          <w:lang w:val="en-GB"/>
        </w:rPr>
        <w:lastRenderedPageBreak/>
        <w:t>Feedback</w:t>
      </w:r>
    </w:p>
    <w:p w14:paraId="7C10F28A" w14:textId="5D94C291" w:rsidR="00B77A9B" w:rsidRPr="00EC67E9" w:rsidRDefault="00585EB8" w:rsidP="00401462">
      <w:pPr>
        <w:pStyle w:val="ListParagraph"/>
        <w:numPr>
          <w:ilvl w:val="0"/>
          <w:numId w:val="1"/>
        </w:numPr>
        <w:spacing w:line="360" w:lineRule="auto"/>
        <w:rPr>
          <w:rFonts w:ascii="Gilroy Light" w:eastAsia="Arial" w:hAnsi="Gilroy Light" w:cs="Arial"/>
          <w:sz w:val="24"/>
          <w:szCs w:val="24"/>
          <w:lang w:val="en-GB"/>
        </w:rPr>
      </w:pPr>
      <w:r>
        <w:rPr>
          <w:rFonts w:ascii="Gilroy Light" w:eastAsia="Arial" w:hAnsi="Gilroy Light" w:cs="Arial"/>
          <w:sz w:val="24"/>
          <w:szCs w:val="24"/>
          <w:lang w:val="en-GB"/>
        </w:rPr>
        <w:t>S</w:t>
      </w:r>
      <w:r w:rsidR="00352584">
        <w:rPr>
          <w:rFonts w:ascii="Gilroy Light" w:eastAsia="Arial" w:hAnsi="Gilroy Light" w:cs="Arial"/>
          <w:sz w:val="24"/>
          <w:szCs w:val="24"/>
          <w:lang w:val="en-GB"/>
        </w:rPr>
        <w:t>tudents</w:t>
      </w:r>
      <w:r>
        <w:rPr>
          <w:rFonts w:ascii="Gilroy Light" w:eastAsia="Arial" w:hAnsi="Gilroy Light" w:cs="Arial"/>
          <w:sz w:val="24"/>
          <w:szCs w:val="24"/>
          <w:lang w:val="en-GB"/>
        </w:rPr>
        <w:t xml:space="preserve"> have </w:t>
      </w:r>
      <w:r w:rsidR="00352584">
        <w:rPr>
          <w:rFonts w:ascii="Gilroy Light" w:eastAsia="Arial" w:hAnsi="Gilroy Light" w:cs="Arial"/>
          <w:sz w:val="24"/>
          <w:szCs w:val="24"/>
          <w:lang w:val="en-GB"/>
        </w:rPr>
        <w:t>experience</w:t>
      </w:r>
      <w:r>
        <w:rPr>
          <w:rFonts w:ascii="Gilroy Light" w:eastAsia="Arial" w:hAnsi="Gilroy Light" w:cs="Arial"/>
          <w:sz w:val="24"/>
          <w:szCs w:val="24"/>
          <w:lang w:val="en-GB"/>
        </w:rPr>
        <w:t>d</w:t>
      </w:r>
      <w:r w:rsidR="00352584">
        <w:rPr>
          <w:rFonts w:ascii="Gilroy Light" w:eastAsia="Arial" w:hAnsi="Gilroy Light" w:cs="Arial"/>
          <w:sz w:val="24"/>
          <w:szCs w:val="24"/>
          <w:lang w:val="en-GB"/>
        </w:rPr>
        <w:t xml:space="preserve"> inconsisten</w:t>
      </w:r>
      <w:r>
        <w:rPr>
          <w:rFonts w:ascii="Gilroy Light" w:eastAsia="Arial" w:hAnsi="Gilroy Light" w:cs="Arial"/>
          <w:sz w:val="24"/>
          <w:szCs w:val="24"/>
          <w:lang w:val="en-GB"/>
        </w:rPr>
        <w:t xml:space="preserve">cy with the personal tutoring system. </w:t>
      </w:r>
    </w:p>
    <w:p w14:paraId="31358681" w14:textId="7E94E547" w:rsidR="00B77A9B" w:rsidRPr="00EC67E9" w:rsidRDefault="00585EB8" w:rsidP="00401462">
      <w:pPr>
        <w:pStyle w:val="ListParagraph"/>
        <w:numPr>
          <w:ilvl w:val="0"/>
          <w:numId w:val="1"/>
        </w:numPr>
        <w:spacing w:line="360" w:lineRule="auto"/>
        <w:rPr>
          <w:rFonts w:ascii="Gilroy Light" w:eastAsia="Arial" w:hAnsi="Gilroy Light" w:cs="Arial"/>
          <w:sz w:val="24"/>
          <w:szCs w:val="24"/>
          <w:lang w:val="en-GB"/>
        </w:rPr>
      </w:pPr>
      <w:r>
        <w:rPr>
          <w:rFonts w:ascii="Gilroy Light" w:eastAsia="Arial" w:hAnsi="Gilroy Light" w:cs="Arial"/>
          <w:sz w:val="24"/>
          <w:szCs w:val="24"/>
          <w:lang w:val="en-GB"/>
        </w:rPr>
        <w:t>More clarity is needed regarding a personal tutor’s purpose and must establish a first point of contact.</w:t>
      </w:r>
    </w:p>
    <w:p w14:paraId="6D75CBC4" w14:textId="0A86B96F" w:rsidR="00B77A9B" w:rsidRPr="00EC67E9" w:rsidRDefault="00794598" w:rsidP="00401462">
      <w:pPr>
        <w:pStyle w:val="ListParagraph"/>
        <w:numPr>
          <w:ilvl w:val="0"/>
          <w:numId w:val="1"/>
        </w:numPr>
        <w:spacing w:line="360" w:lineRule="auto"/>
        <w:rPr>
          <w:rFonts w:ascii="Gilroy Light" w:eastAsia="Arial" w:hAnsi="Gilroy Light" w:cs="Arial"/>
          <w:sz w:val="24"/>
          <w:szCs w:val="24"/>
          <w:lang w:val="en-GB" w:eastAsia="en-GB"/>
        </w:rPr>
      </w:pPr>
      <w:r>
        <w:rPr>
          <w:rFonts w:ascii="Gilroy Light" w:eastAsia="Arial" w:hAnsi="Gilroy Light" w:cs="Arial"/>
          <w:sz w:val="24"/>
          <w:szCs w:val="24"/>
          <w:lang w:val="en-GB" w:eastAsia="en-GB"/>
        </w:rPr>
        <w:t xml:space="preserve">Currently, support resources are available in many places. This needs to be changed to develop a simpler and more direct system. </w:t>
      </w:r>
    </w:p>
    <w:p w14:paraId="5B17144A" w14:textId="742D1ADF" w:rsidR="00B77A9B" w:rsidRPr="00EC67E9" w:rsidRDefault="00794598" w:rsidP="00401462">
      <w:pPr>
        <w:pStyle w:val="ListParagraph"/>
        <w:numPr>
          <w:ilvl w:val="0"/>
          <w:numId w:val="1"/>
        </w:numPr>
        <w:spacing w:line="360" w:lineRule="auto"/>
        <w:rPr>
          <w:rFonts w:ascii="Gilroy Light" w:eastAsia="Arial" w:hAnsi="Gilroy Light" w:cs="Arial"/>
          <w:sz w:val="24"/>
          <w:szCs w:val="24"/>
          <w:lang w:val="en-GB"/>
        </w:rPr>
      </w:pPr>
      <w:r>
        <w:rPr>
          <w:rFonts w:ascii="Gilroy Light" w:eastAsia="Arial" w:hAnsi="Gilroy Light" w:cs="Arial"/>
          <w:sz w:val="24"/>
          <w:szCs w:val="24"/>
          <w:lang w:val="en-GB"/>
        </w:rPr>
        <w:t xml:space="preserve">Must close the support circle; ensure that sufficient advice can be </w:t>
      </w:r>
      <w:r w:rsidR="00881E9D">
        <w:rPr>
          <w:rFonts w:ascii="Gilroy Light" w:eastAsia="Arial" w:hAnsi="Gilroy Light" w:cs="Arial"/>
          <w:sz w:val="24"/>
          <w:szCs w:val="24"/>
          <w:lang w:val="en-GB"/>
        </w:rPr>
        <w:t>provided,</w:t>
      </w:r>
      <w:r>
        <w:rPr>
          <w:rFonts w:ascii="Gilroy Light" w:eastAsia="Arial" w:hAnsi="Gilroy Light" w:cs="Arial"/>
          <w:sz w:val="24"/>
          <w:szCs w:val="24"/>
          <w:lang w:val="en-GB"/>
        </w:rPr>
        <w:t xml:space="preserve"> and that staff can be satisfied that a student has received all the </w:t>
      </w:r>
      <w:r w:rsidR="00012EFD">
        <w:rPr>
          <w:rFonts w:ascii="Gilroy Light" w:eastAsia="Arial" w:hAnsi="Gilroy Light" w:cs="Arial"/>
          <w:sz w:val="24"/>
          <w:szCs w:val="24"/>
          <w:lang w:val="en-GB"/>
        </w:rPr>
        <w:t>support</w:t>
      </w:r>
      <w:r>
        <w:rPr>
          <w:rFonts w:ascii="Gilroy Light" w:eastAsia="Arial" w:hAnsi="Gilroy Light" w:cs="Arial"/>
          <w:sz w:val="24"/>
          <w:szCs w:val="24"/>
          <w:lang w:val="en-GB"/>
        </w:rPr>
        <w:t xml:space="preserve"> that they require. </w:t>
      </w:r>
      <w:r w:rsidR="00B77A9B">
        <w:rPr>
          <w:rFonts w:ascii="Gilroy Light" w:eastAsia="Arial" w:hAnsi="Gilroy Light" w:cs="Arial"/>
          <w:sz w:val="24"/>
          <w:szCs w:val="24"/>
          <w:lang w:val="en-GB"/>
        </w:rPr>
        <w:t xml:space="preserve"> </w:t>
      </w:r>
    </w:p>
    <w:p w14:paraId="71FA0D46" w14:textId="5BEAF2E3" w:rsidR="00012EFD" w:rsidRDefault="00012EFD" w:rsidP="00401462">
      <w:pPr>
        <w:pStyle w:val="ListParagraph"/>
        <w:numPr>
          <w:ilvl w:val="0"/>
          <w:numId w:val="1"/>
        </w:numPr>
        <w:spacing w:line="360" w:lineRule="auto"/>
        <w:rPr>
          <w:rFonts w:ascii="Gilroy Light" w:eastAsia="Arial" w:hAnsi="Gilroy Light" w:cs="Arial"/>
          <w:sz w:val="24"/>
          <w:szCs w:val="24"/>
          <w:lang w:val="en-GB"/>
        </w:rPr>
      </w:pPr>
      <w:r>
        <w:rPr>
          <w:rFonts w:ascii="Gilroy Light" w:eastAsia="Arial" w:hAnsi="Gilroy Light" w:cs="Arial"/>
          <w:sz w:val="24"/>
          <w:szCs w:val="24"/>
          <w:lang w:val="en-GB"/>
        </w:rPr>
        <w:t>When developing the new system, we must ensure that the Welsh language model is not completely different or under any disadvantage because of the fact that it</w:t>
      </w:r>
      <w:r w:rsidR="00CA3DF7">
        <w:rPr>
          <w:rFonts w:ascii="Gilroy Light" w:eastAsia="Arial" w:hAnsi="Gilroy Light" w:cs="Arial"/>
          <w:sz w:val="24"/>
          <w:szCs w:val="24"/>
          <w:lang w:val="en-GB"/>
        </w:rPr>
        <w:t>’s</w:t>
      </w:r>
      <w:r>
        <w:rPr>
          <w:rFonts w:ascii="Gilroy Light" w:eastAsia="Arial" w:hAnsi="Gilroy Light" w:cs="Arial"/>
          <w:sz w:val="24"/>
          <w:szCs w:val="24"/>
          <w:lang w:val="en-GB"/>
        </w:rPr>
        <w:t xml:space="preserve"> in Welsh. </w:t>
      </w:r>
    </w:p>
    <w:p w14:paraId="1F723EEA" w14:textId="302BF1DA" w:rsidR="00B77A9B" w:rsidRPr="00EC67E9" w:rsidRDefault="00012EFD" w:rsidP="00401462">
      <w:pPr>
        <w:pStyle w:val="ListParagraph"/>
        <w:numPr>
          <w:ilvl w:val="0"/>
          <w:numId w:val="1"/>
        </w:numPr>
        <w:spacing w:line="360" w:lineRule="auto"/>
        <w:rPr>
          <w:rFonts w:ascii="Gilroy Light" w:eastAsia="Arial" w:hAnsi="Gilroy Light" w:cs="Arial"/>
          <w:sz w:val="24"/>
          <w:szCs w:val="24"/>
          <w:lang w:val="en-GB"/>
        </w:rPr>
      </w:pPr>
      <w:r>
        <w:rPr>
          <w:rFonts w:ascii="Gilroy Light" w:eastAsia="Arial" w:hAnsi="Gilroy Light" w:cs="Arial"/>
          <w:sz w:val="24"/>
          <w:szCs w:val="24"/>
          <w:lang w:val="en-GB"/>
        </w:rPr>
        <w:t>Need a better way of finding out which students speak Welsh</w:t>
      </w:r>
      <w:r w:rsidR="00881E9D">
        <w:rPr>
          <w:rFonts w:ascii="Gilroy Light" w:eastAsia="Arial" w:hAnsi="Gilroy Light" w:cs="Arial"/>
          <w:sz w:val="24"/>
          <w:szCs w:val="24"/>
          <w:lang w:val="en-GB"/>
        </w:rPr>
        <w:t xml:space="preserve">. This would allow the University to offer tailored support and communication to those students. </w:t>
      </w:r>
    </w:p>
    <w:p w14:paraId="7CE45D4A" w14:textId="4D61F86C" w:rsidR="00B77A9B" w:rsidRPr="00EC67E9" w:rsidRDefault="009968C1" w:rsidP="00401462">
      <w:pPr>
        <w:pStyle w:val="ListParagraph"/>
        <w:numPr>
          <w:ilvl w:val="0"/>
          <w:numId w:val="1"/>
        </w:numPr>
        <w:spacing w:line="360" w:lineRule="auto"/>
        <w:rPr>
          <w:rFonts w:ascii="Gilroy Light" w:eastAsia="Arial" w:hAnsi="Gilroy Light" w:cs="Arial"/>
          <w:sz w:val="24"/>
          <w:szCs w:val="24"/>
          <w:lang w:val="en-GB"/>
        </w:rPr>
      </w:pPr>
      <w:r>
        <w:rPr>
          <w:rFonts w:ascii="Gilroy Light" w:eastAsia="Arial" w:hAnsi="Gilroy Light" w:cs="Arial"/>
          <w:sz w:val="24"/>
          <w:szCs w:val="24"/>
          <w:lang w:val="en-GB"/>
        </w:rPr>
        <w:t xml:space="preserve">The current personal tutoring system is based on the process of responding instead of </w:t>
      </w:r>
      <w:r w:rsidR="00B77A9B">
        <w:rPr>
          <w:rFonts w:ascii="Gilroy Light" w:eastAsia="Arial" w:hAnsi="Gilroy Light" w:cs="Arial"/>
          <w:sz w:val="24"/>
          <w:szCs w:val="24"/>
          <w:lang w:val="en-GB"/>
        </w:rPr>
        <w:t xml:space="preserve"> </w:t>
      </w:r>
      <w:r>
        <w:rPr>
          <w:rFonts w:ascii="Gilroy Light" w:eastAsia="Arial" w:hAnsi="Gilroy Light" w:cs="Arial"/>
          <w:sz w:val="24"/>
          <w:szCs w:val="24"/>
          <w:lang w:val="en-GB"/>
        </w:rPr>
        <w:t xml:space="preserve">proactiveness. This needs to be flipped </w:t>
      </w:r>
      <w:proofErr w:type="gramStart"/>
      <w:r>
        <w:rPr>
          <w:rFonts w:ascii="Gilroy Light" w:eastAsia="Arial" w:hAnsi="Gilroy Light" w:cs="Arial"/>
          <w:sz w:val="24"/>
          <w:szCs w:val="24"/>
          <w:lang w:val="en-GB"/>
        </w:rPr>
        <w:t>in order to</w:t>
      </w:r>
      <w:proofErr w:type="gramEnd"/>
      <w:r>
        <w:rPr>
          <w:rFonts w:ascii="Gilroy Light" w:eastAsia="Arial" w:hAnsi="Gilroy Light" w:cs="Arial"/>
          <w:sz w:val="24"/>
          <w:szCs w:val="24"/>
          <w:lang w:val="en-GB"/>
        </w:rPr>
        <w:t xml:space="preserve"> be better prepared for helping students. The system needs to be more efficient and practical. Maybe by providing questionnaires for students to complete prior to starting at </w:t>
      </w:r>
      <w:r w:rsidR="00BA63EB">
        <w:rPr>
          <w:rFonts w:ascii="Gilroy Light" w:eastAsia="Arial" w:hAnsi="Gilroy Light" w:cs="Arial"/>
          <w:sz w:val="24"/>
          <w:szCs w:val="24"/>
          <w:lang w:val="en-GB"/>
        </w:rPr>
        <w:t>university and</w:t>
      </w:r>
      <w:r>
        <w:rPr>
          <w:rFonts w:ascii="Gilroy Light" w:eastAsia="Arial" w:hAnsi="Gilroy Light" w:cs="Arial"/>
          <w:sz w:val="24"/>
          <w:szCs w:val="24"/>
          <w:lang w:val="en-GB"/>
        </w:rPr>
        <w:t xml:space="preserve"> improving the University’s data storage</w:t>
      </w:r>
      <w:r w:rsidR="00BA63EB">
        <w:rPr>
          <w:rFonts w:ascii="Gilroy Light" w:eastAsia="Arial" w:hAnsi="Gilroy Light" w:cs="Arial"/>
          <w:sz w:val="24"/>
          <w:szCs w:val="24"/>
          <w:lang w:val="en-GB"/>
        </w:rPr>
        <w:t xml:space="preserve">. </w:t>
      </w:r>
    </w:p>
    <w:p w14:paraId="5FDBC842" w14:textId="2DE28C84" w:rsidR="00B77A9B" w:rsidRPr="00EC67E9" w:rsidRDefault="00BA63EB" w:rsidP="00401462">
      <w:pPr>
        <w:pStyle w:val="ListParagraph"/>
        <w:numPr>
          <w:ilvl w:val="0"/>
          <w:numId w:val="1"/>
        </w:numPr>
        <w:spacing w:line="360" w:lineRule="auto"/>
        <w:rPr>
          <w:rFonts w:ascii="Gilroy Light" w:eastAsia="Arial" w:hAnsi="Gilroy Light" w:cs="Arial"/>
          <w:sz w:val="24"/>
          <w:szCs w:val="24"/>
          <w:lang w:val="en-GB"/>
        </w:rPr>
      </w:pPr>
      <w:r>
        <w:rPr>
          <w:rFonts w:ascii="Gilroy Light" w:eastAsia="Arial" w:hAnsi="Gilroy Light" w:cs="Arial"/>
          <w:sz w:val="24"/>
          <w:szCs w:val="24"/>
          <w:lang w:val="en-GB"/>
        </w:rPr>
        <w:t xml:space="preserve">Create and develop a system which offers a network for Cardiff’s Welsh language students – an app or a website. </w:t>
      </w:r>
    </w:p>
    <w:p w14:paraId="0D9E66DE" w14:textId="2CCBE8A3" w:rsidR="00B77A9B" w:rsidRPr="00EC67E9" w:rsidRDefault="00EA7372" w:rsidP="00401462">
      <w:pPr>
        <w:pStyle w:val="ListParagraph"/>
        <w:numPr>
          <w:ilvl w:val="0"/>
          <w:numId w:val="1"/>
        </w:numPr>
        <w:spacing w:line="360" w:lineRule="auto"/>
        <w:rPr>
          <w:rFonts w:ascii="Gilroy Light" w:eastAsia="Arial" w:hAnsi="Gilroy Light" w:cs="Arial"/>
          <w:sz w:val="24"/>
          <w:szCs w:val="24"/>
          <w:lang w:val="en-GB"/>
        </w:rPr>
      </w:pPr>
      <w:r>
        <w:rPr>
          <w:rFonts w:ascii="Gilroy Light" w:eastAsia="Arial" w:hAnsi="Gilroy Light" w:cs="Arial"/>
          <w:sz w:val="24"/>
          <w:szCs w:val="24"/>
          <w:lang w:val="en-GB"/>
        </w:rPr>
        <w:t>AI is a big part of what the University envisages for its future</w:t>
      </w:r>
      <w:r w:rsidR="00B77A9B">
        <w:rPr>
          <w:rFonts w:ascii="Gilroy Light" w:eastAsia="Arial" w:hAnsi="Gilroy Light" w:cs="Arial"/>
          <w:sz w:val="24"/>
          <w:szCs w:val="24"/>
          <w:lang w:val="en-GB"/>
        </w:rPr>
        <w:t>.</w:t>
      </w:r>
      <w:r>
        <w:rPr>
          <w:rFonts w:ascii="Gilroy Light" w:eastAsia="Arial" w:hAnsi="Gilroy Light" w:cs="Arial"/>
          <w:sz w:val="24"/>
          <w:szCs w:val="24"/>
          <w:lang w:val="en-GB"/>
        </w:rPr>
        <w:t xml:space="preserve"> Must integrate this into the new </w:t>
      </w:r>
      <w:proofErr w:type="gramStart"/>
      <w:r>
        <w:rPr>
          <w:rFonts w:ascii="Gilroy Light" w:eastAsia="Arial" w:hAnsi="Gilroy Light" w:cs="Arial"/>
          <w:sz w:val="24"/>
          <w:szCs w:val="24"/>
          <w:lang w:val="en-GB"/>
        </w:rPr>
        <w:t>model, and</w:t>
      </w:r>
      <w:proofErr w:type="gramEnd"/>
      <w:r>
        <w:rPr>
          <w:rFonts w:ascii="Gilroy Light" w:eastAsia="Arial" w:hAnsi="Gilroy Light" w:cs="Arial"/>
          <w:sz w:val="24"/>
          <w:szCs w:val="24"/>
          <w:lang w:val="en-GB"/>
        </w:rPr>
        <w:t xml:space="preserve"> develop a system which can facilitate effective conversations and also </w:t>
      </w:r>
      <w:r w:rsidR="0076674E">
        <w:rPr>
          <w:rFonts w:ascii="Gilroy Light" w:eastAsia="Arial" w:hAnsi="Gilroy Light" w:cs="Arial"/>
          <w:sz w:val="24"/>
          <w:szCs w:val="24"/>
          <w:lang w:val="en-GB"/>
        </w:rPr>
        <w:t xml:space="preserve">react clearly and urgently in a matter of crisis. </w:t>
      </w:r>
    </w:p>
    <w:p w14:paraId="5A3F0615" w14:textId="62828939" w:rsidR="00D0608D" w:rsidRDefault="00D0608D" w:rsidP="00401462">
      <w:pPr>
        <w:pStyle w:val="ListParagraph"/>
        <w:numPr>
          <w:ilvl w:val="0"/>
          <w:numId w:val="1"/>
        </w:numPr>
        <w:spacing w:after="0" w:line="360" w:lineRule="auto"/>
        <w:textAlignment w:val="baseline"/>
        <w:rPr>
          <w:rFonts w:ascii="Gilroy Light" w:eastAsia="Arial" w:hAnsi="Gilroy Light" w:cs="Arial"/>
          <w:sz w:val="24"/>
          <w:szCs w:val="24"/>
          <w:lang w:val="en-GB"/>
        </w:rPr>
      </w:pPr>
      <w:r>
        <w:rPr>
          <w:rFonts w:ascii="Gilroy Light" w:eastAsia="Arial" w:hAnsi="Gilroy Light" w:cs="Arial"/>
          <w:sz w:val="24"/>
          <w:szCs w:val="24"/>
          <w:lang w:val="en-GB"/>
        </w:rPr>
        <w:t xml:space="preserve">The need to develop visual material to aid in explaining the new system and map a student’s journey throughout their time at university. </w:t>
      </w:r>
    </w:p>
    <w:p w14:paraId="777E6D3D" w14:textId="77777777" w:rsidR="00DD5490" w:rsidRDefault="00D0608D" w:rsidP="00401462">
      <w:pPr>
        <w:pStyle w:val="ListParagraph"/>
        <w:numPr>
          <w:ilvl w:val="0"/>
          <w:numId w:val="1"/>
        </w:numPr>
        <w:spacing w:after="0" w:line="360" w:lineRule="auto"/>
        <w:textAlignment w:val="baseline"/>
        <w:rPr>
          <w:rFonts w:ascii="Gilroy Light" w:eastAsia="Arial" w:hAnsi="Gilroy Light" w:cs="Arial"/>
          <w:sz w:val="24"/>
          <w:szCs w:val="24"/>
          <w:lang w:val="en-GB"/>
        </w:rPr>
      </w:pPr>
      <w:r>
        <w:rPr>
          <w:rFonts w:ascii="Gilroy Light" w:eastAsia="Arial" w:hAnsi="Gilroy Light" w:cs="Arial"/>
          <w:sz w:val="24"/>
          <w:szCs w:val="24"/>
          <w:lang w:val="en-GB"/>
        </w:rPr>
        <w:t xml:space="preserve">The need to work on and develop the schools which haven’t much Welsh language provisions. More effort from the University in recruiting Welsh speaking staff, using appropriate data when communicating with students, and improve this communication. </w:t>
      </w:r>
    </w:p>
    <w:p w14:paraId="0DEBAB54" w14:textId="54B74C25" w:rsidR="00D0608D" w:rsidRDefault="00DD5490" w:rsidP="00401462">
      <w:pPr>
        <w:pStyle w:val="ListParagraph"/>
        <w:numPr>
          <w:ilvl w:val="0"/>
          <w:numId w:val="1"/>
        </w:numPr>
        <w:spacing w:after="0" w:line="360" w:lineRule="auto"/>
        <w:textAlignment w:val="baseline"/>
        <w:rPr>
          <w:rFonts w:ascii="Gilroy Light" w:eastAsia="Arial" w:hAnsi="Gilroy Light" w:cs="Arial"/>
          <w:sz w:val="24"/>
          <w:szCs w:val="24"/>
          <w:lang w:val="en-GB"/>
        </w:rPr>
      </w:pPr>
      <w:r>
        <w:rPr>
          <w:rFonts w:ascii="Gilroy Light" w:eastAsia="Arial" w:hAnsi="Gilroy Light" w:cs="Arial"/>
          <w:sz w:val="24"/>
          <w:szCs w:val="24"/>
          <w:lang w:val="en-GB"/>
        </w:rPr>
        <w:lastRenderedPageBreak/>
        <w:t xml:space="preserve">More promoting as well as providing information. For example, set up stalls in </w:t>
      </w:r>
      <w:proofErr w:type="spellStart"/>
      <w:r>
        <w:rPr>
          <w:rFonts w:ascii="Gilroy Light" w:eastAsia="Arial" w:hAnsi="Gilroy Light" w:cs="Arial"/>
          <w:sz w:val="24"/>
          <w:szCs w:val="24"/>
          <w:lang w:val="en-GB"/>
        </w:rPr>
        <w:t>Tafwyl</w:t>
      </w:r>
      <w:proofErr w:type="spellEnd"/>
      <w:r>
        <w:rPr>
          <w:rFonts w:ascii="Gilroy Light" w:eastAsia="Arial" w:hAnsi="Gilroy Light" w:cs="Arial"/>
          <w:sz w:val="24"/>
          <w:szCs w:val="24"/>
          <w:lang w:val="en-GB"/>
        </w:rPr>
        <w:t xml:space="preserve">, the Eisteddfod and other locations aside from the University itself. </w:t>
      </w:r>
    </w:p>
    <w:p w14:paraId="3AE429A0" w14:textId="37AE1284" w:rsidR="00DD5490" w:rsidRDefault="00DD5490" w:rsidP="00401462">
      <w:pPr>
        <w:pStyle w:val="ListParagraph"/>
        <w:numPr>
          <w:ilvl w:val="0"/>
          <w:numId w:val="1"/>
        </w:numPr>
        <w:spacing w:after="0" w:line="360" w:lineRule="auto"/>
        <w:textAlignment w:val="baseline"/>
        <w:rPr>
          <w:rFonts w:ascii="Gilroy Light" w:eastAsia="Arial" w:hAnsi="Gilroy Light" w:cs="Arial"/>
          <w:sz w:val="24"/>
          <w:szCs w:val="24"/>
          <w:lang w:val="en-GB"/>
        </w:rPr>
      </w:pPr>
      <w:r>
        <w:rPr>
          <w:rFonts w:ascii="Gilroy Light" w:eastAsia="Arial" w:hAnsi="Gilroy Light" w:cs="Arial"/>
          <w:sz w:val="24"/>
          <w:szCs w:val="24"/>
          <w:lang w:val="en-GB"/>
        </w:rPr>
        <w:t>Assessments: what’s the protocol when someone submits work in Welsh to a tutor who does not speak Welsh?</w:t>
      </w:r>
    </w:p>
    <w:p w14:paraId="779CB402" w14:textId="049FAF68" w:rsidR="00DD5490" w:rsidRDefault="00DD5490" w:rsidP="00401462">
      <w:pPr>
        <w:pStyle w:val="ListParagraph"/>
        <w:numPr>
          <w:ilvl w:val="0"/>
          <w:numId w:val="1"/>
        </w:numPr>
        <w:spacing w:after="0" w:line="360" w:lineRule="auto"/>
        <w:textAlignment w:val="baseline"/>
        <w:rPr>
          <w:rFonts w:ascii="Gilroy Light" w:eastAsia="Arial" w:hAnsi="Gilroy Light" w:cs="Arial"/>
          <w:sz w:val="24"/>
          <w:szCs w:val="24"/>
          <w:lang w:val="en-GB"/>
        </w:rPr>
      </w:pPr>
      <w:r>
        <w:rPr>
          <w:rFonts w:ascii="Gilroy Light" w:eastAsia="Arial" w:hAnsi="Gilroy Light" w:cs="Arial"/>
          <w:sz w:val="24"/>
          <w:szCs w:val="24"/>
          <w:lang w:val="en-GB"/>
        </w:rPr>
        <w:t xml:space="preserve">The possibility of organising extracurricular events for first year, Welsh language students to provide an opportunity to get to know each other and socialise in Welsh. </w:t>
      </w:r>
    </w:p>
    <w:p w14:paraId="3F3FE385" w14:textId="10C23B10" w:rsidR="00B77A9B" w:rsidRDefault="00DD5490" w:rsidP="00401462">
      <w:pPr>
        <w:pStyle w:val="ListParagraph"/>
        <w:numPr>
          <w:ilvl w:val="0"/>
          <w:numId w:val="1"/>
        </w:numPr>
        <w:spacing w:after="0" w:line="360" w:lineRule="auto"/>
        <w:textAlignment w:val="baseline"/>
        <w:rPr>
          <w:rFonts w:ascii="Gilroy Light" w:eastAsia="Arial" w:hAnsi="Gilroy Light" w:cs="Arial"/>
          <w:sz w:val="24"/>
          <w:szCs w:val="24"/>
          <w:lang w:val="en-GB"/>
        </w:rPr>
      </w:pPr>
      <w:r>
        <w:rPr>
          <w:rFonts w:ascii="Gilroy Light" w:eastAsia="Arial" w:hAnsi="Gilroy Light" w:cs="Arial"/>
          <w:sz w:val="24"/>
          <w:szCs w:val="24"/>
          <w:lang w:val="en-GB"/>
        </w:rPr>
        <w:t xml:space="preserve">The need for a system which can identify a person’s fluency and allocate them to appropriate </w:t>
      </w:r>
      <w:r w:rsidR="002B4001">
        <w:rPr>
          <w:rFonts w:ascii="Gilroy Light" w:eastAsia="Arial" w:hAnsi="Gilroy Light" w:cs="Arial"/>
          <w:sz w:val="24"/>
          <w:szCs w:val="24"/>
          <w:lang w:val="en-GB"/>
        </w:rPr>
        <w:t>accommodation</w:t>
      </w:r>
      <w:r>
        <w:rPr>
          <w:rFonts w:ascii="Gilroy Light" w:eastAsia="Arial" w:hAnsi="Gilroy Light" w:cs="Arial"/>
          <w:sz w:val="24"/>
          <w:szCs w:val="24"/>
          <w:lang w:val="en-GB"/>
        </w:rPr>
        <w:t xml:space="preserve">. More checks are needed. </w:t>
      </w:r>
    </w:p>
    <w:p w14:paraId="6D10FF3F" w14:textId="45FD92CD" w:rsidR="00C5269F" w:rsidRPr="00401462" w:rsidRDefault="002B4001" w:rsidP="00401462">
      <w:pPr>
        <w:pStyle w:val="ListParagraph"/>
        <w:numPr>
          <w:ilvl w:val="0"/>
          <w:numId w:val="1"/>
        </w:numPr>
        <w:spacing w:after="0" w:line="360" w:lineRule="auto"/>
        <w:textAlignment w:val="baseline"/>
        <w:rPr>
          <w:rFonts w:ascii="Gilroy Light" w:eastAsia="Arial" w:hAnsi="Gilroy Light" w:cs="Arial"/>
          <w:sz w:val="24"/>
          <w:szCs w:val="24"/>
          <w:lang w:val="en-GB"/>
        </w:rPr>
      </w:pPr>
      <w:r>
        <w:rPr>
          <w:rFonts w:ascii="Gilroy Light" w:eastAsia="Arial" w:hAnsi="Gilroy Light" w:cs="Arial"/>
          <w:sz w:val="24"/>
          <w:szCs w:val="24"/>
          <w:lang w:val="en-GB"/>
        </w:rPr>
        <w:t xml:space="preserve">In need of a Welsh language accommodating </w:t>
      </w:r>
      <w:proofErr w:type="gramStart"/>
      <w:r>
        <w:rPr>
          <w:rFonts w:ascii="Gilroy Light" w:eastAsia="Arial" w:hAnsi="Gilroy Light" w:cs="Arial"/>
          <w:sz w:val="24"/>
          <w:szCs w:val="24"/>
          <w:lang w:val="en-GB"/>
        </w:rPr>
        <w:t>in order to</w:t>
      </w:r>
      <w:proofErr w:type="gramEnd"/>
      <w:r>
        <w:rPr>
          <w:rFonts w:ascii="Gilroy Light" w:eastAsia="Arial" w:hAnsi="Gilroy Light" w:cs="Arial"/>
          <w:sz w:val="24"/>
          <w:szCs w:val="24"/>
          <w:lang w:val="en-GB"/>
        </w:rPr>
        <w:t xml:space="preserve"> provide more opportunities to socialise and live in Welsh. The Welsh flats are currently scattered across </w:t>
      </w:r>
      <w:proofErr w:type="spellStart"/>
      <w:r>
        <w:rPr>
          <w:rFonts w:ascii="Gilroy Light" w:eastAsia="Arial" w:hAnsi="Gilroy Light" w:cs="Arial"/>
          <w:sz w:val="24"/>
          <w:szCs w:val="24"/>
          <w:lang w:val="en-GB"/>
        </w:rPr>
        <w:t>Senghennydd</w:t>
      </w:r>
      <w:proofErr w:type="spellEnd"/>
      <w:r>
        <w:rPr>
          <w:rFonts w:ascii="Gilroy Light" w:eastAsia="Arial" w:hAnsi="Gilroy Light" w:cs="Arial"/>
          <w:sz w:val="24"/>
          <w:szCs w:val="24"/>
          <w:lang w:val="en-GB"/>
        </w:rPr>
        <w:t xml:space="preserve"> and Talybont, and there are no connections between </w:t>
      </w:r>
      <w:r w:rsidR="00F92564">
        <w:rPr>
          <w:rFonts w:ascii="Gilroy Light" w:eastAsia="Arial" w:hAnsi="Gilroy Light" w:cs="Arial"/>
          <w:sz w:val="24"/>
          <w:szCs w:val="24"/>
          <w:lang w:val="en-GB"/>
        </w:rPr>
        <w:t>both</w:t>
      </w:r>
      <w:r>
        <w:rPr>
          <w:rFonts w:ascii="Gilroy Light" w:eastAsia="Arial" w:hAnsi="Gilroy Light" w:cs="Arial"/>
          <w:sz w:val="24"/>
          <w:szCs w:val="24"/>
          <w:lang w:val="en-GB"/>
        </w:rPr>
        <w:t xml:space="preserve"> </w:t>
      </w:r>
      <w:r w:rsidR="00F92564">
        <w:rPr>
          <w:rFonts w:ascii="Gilroy Light" w:eastAsia="Arial" w:hAnsi="Gilroy Light" w:cs="Arial"/>
          <w:sz w:val="24"/>
          <w:szCs w:val="24"/>
          <w:lang w:val="en-GB"/>
        </w:rPr>
        <w:t>locations</w:t>
      </w:r>
      <w:r>
        <w:rPr>
          <w:rFonts w:ascii="Gilroy Light" w:eastAsia="Arial" w:hAnsi="Gilroy Light" w:cs="Arial"/>
          <w:sz w:val="24"/>
          <w:szCs w:val="24"/>
          <w:lang w:val="en-GB"/>
        </w:rPr>
        <w:t xml:space="preserve"> leading to the lack of natural </w:t>
      </w:r>
      <w:r w:rsidR="00F92564">
        <w:rPr>
          <w:rFonts w:ascii="Gilroy Light" w:eastAsia="Arial" w:hAnsi="Gilroy Light" w:cs="Arial"/>
          <w:sz w:val="24"/>
          <w:szCs w:val="24"/>
          <w:lang w:val="en-GB"/>
        </w:rPr>
        <w:t>opportunities</w:t>
      </w:r>
      <w:r>
        <w:rPr>
          <w:rFonts w:ascii="Gilroy Light" w:eastAsia="Arial" w:hAnsi="Gilroy Light" w:cs="Arial"/>
          <w:sz w:val="24"/>
          <w:szCs w:val="24"/>
          <w:lang w:val="en-GB"/>
        </w:rPr>
        <w:t xml:space="preserve"> to socialise and experience living through the medium on Welsh. </w:t>
      </w:r>
    </w:p>
    <w:sectPr w:rsidR="00C5269F" w:rsidRPr="00401462" w:rsidSect="00537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ilroy Light">
    <w:altName w:val="Calibri"/>
    <w:panose1 w:val="00000000000000000000"/>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34502"/>
    <w:multiLevelType w:val="hybridMultilevel"/>
    <w:tmpl w:val="9426176A"/>
    <w:lvl w:ilvl="0" w:tplc="3426F0A8">
      <w:start w:val="1"/>
      <w:numFmt w:val="bullet"/>
      <w:lvlText w:val=""/>
      <w:lvlJc w:val="left"/>
      <w:pPr>
        <w:ind w:left="720" w:hanging="360"/>
      </w:pPr>
      <w:rPr>
        <w:rFonts w:ascii="Symbol" w:hAnsi="Symbol" w:hint="default"/>
      </w:rPr>
    </w:lvl>
    <w:lvl w:ilvl="1" w:tplc="F5CAEAAE">
      <w:start w:val="1"/>
      <w:numFmt w:val="bullet"/>
      <w:lvlText w:val="o"/>
      <w:lvlJc w:val="left"/>
      <w:pPr>
        <w:ind w:left="1440" w:hanging="360"/>
      </w:pPr>
      <w:rPr>
        <w:rFonts w:ascii="Courier New" w:hAnsi="Courier New" w:hint="default"/>
      </w:rPr>
    </w:lvl>
    <w:lvl w:ilvl="2" w:tplc="BF8E5A38">
      <w:start w:val="1"/>
      <w:numFmt w:val="bullet"/>
      <w:lvlText w:val=""/>
      <w:lvlJc w:val="left"/>
      <w:pPr>
        <w:ind w:left="2160" w:hanging="360"/>
      </w:pPr>
      <w:rPr>
        <w:rFonts w:ascii="Wingdings" w:hAnsi="Wingdings" w:hint="default"/>
      </w:rPr>
    </w:lvl>
    <w:lvl w:ilvl="3" w:tplc="9C9A40F6">
      <w:start w:val="1"/>
      <w:numFmt w:val="bullet"/>
      <w:lvlText w:val=""/>
      <w:lvlJc w:val="left"/>
      <w:pPr>
        <w:ind w:left="2880" w:hanging="360"/>
      </w:pPr>
      <w:rPr>
        <w:rFonts w:ascii="Symbol" w:hAnsi="Symbol" w:hint="default"/>
      </w:rPr>
    </w:lvl>
    <w:lvl w:ilvl="4" w:tplc="80C8D6FC">
      <w:start w:val="1"/>
      <w:numFmt w:val="bullet"/>
      <w:lvlText w:val="o"/>
      <w:lvlJc w:val="left"/>
      <w:pPr>
        <w:ind w:left="3600" w:hanging="360"/>
      </w:pPr>
      <w:rPr>
        <w:rFonts w:ascii="Courier New" w:hAnsi="Courier New" w:hint="default"/>
      </w:rPr>
    </w:lvl>
    <w:lvl w:ilvl="5" w:tplc="08F88BFA">
      <w:start w:val="1"/>
      <w:numFmt w:val="bullet"/>
      <w:lvlText w:val=""/>
      <w:lvlJc w:val="left"/>
      <w:pPr>
        <w:ind w:left="4320" w:hanging="360"/>
      </w:pPr>
      <w:rPr>
        <w:rFonts w:ascii="Wingdings" w:hAnsi="Wingdings" w:hint="default"/>
      </w:rPr>
    </w:lvl>
    <w:lvl w:ilvl="6" w:tplc="7E9A5E1A">
      <w:start w:val="1"/>
      <w:numFmt w:val="bullet"/>
      <w:lvlText w:val=""/>
      <w:lvlJc w:val="left"/>
      <w:pPr>
        <w:ind w:left="5040" w:hanging="360"/>
      </w:pPr>
      <w:rPr>
        <w:rFonts w:ascii="Symbol" w:hAnsi="Symbol" w:hint="default"/>
      </w:rPr>
    </w:lvl>
    <w:lvl w:ilvl="7" w:tplc="A33EF0D8">
      <w:start w:val="1"/>
      <w:numFmt w:val="bullet"/>
      <w:lvlText w:val="o"/>
      <w:lvlJc w:val="left"/>
      <w:pPr>
        <w:ind w:left="5760" w:hanging="360"/>
      </w:pPr>
      <w:rPr>
        <w:rFonts w:ascii="Courier New" w:hAnsi="Courier New" w:hint="default"/>
      </w:rPr>
    </w:lvl>
    <w:lvl w:ilvl="8" w:tplc="1B32CE04">
      <w:start w:val="1"/>
      <w:numFmt w:val="bullet"/>
      <w:lvlText w:val=""/>
      <w:lvlJc w:val="left"/>
      <w:pPr>
        <w:ind w:left="6480" w:hanging="360"/>
      </w:pPr>
      <w:rPr>
        <w:rFonts w:ascii="Wingdings" w:hAnsi="Wingdings" w:hint="default"/>
      </w:rPr>
    </w:lvl>
  </w:abstractNum>
  <w:abstractNum w:abstractNumId="1" w15:restartNumberingAfterBreak="0">
    <w:nsid w:val="0734062B"/>
    <w:multiLevelType w:val="hybridMultilevel"/>
    <w:tmpl w:val="8B88677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 w15:restartNumberingAfterBreak="0">
    <w:nsid w:val="40CEC004"/>
    <w:multiLevelType w:val="hybridMultilevel"/>
    <w:tmpl w:val="4E187246"/>
    <w:lvl w:ilvl="0" w:tplc="6D78FE3E">
      <w:start w:val="1"/>
      <w:numFmt w:val="bullet"/>
      <w:lvlText w:val=""/>
      <w:lvlJc w:val="left"/>
      <w:pPr>
        <w:ind w:left="720" w:hanging="360"/>
      </w:pPr>
      <w:rPr>
        <w:rFonts w:ascii="Symbol" w:hAnsi="Symbol" w:hint="default"/>
      </w:rPr>
    </w:lvl>
    <w:lvl w:ilvl="1" w:tplc="3F005F20">
      <w:start w:val="1"/>
      <w:numFmt w:val="bullet"/>
      <w:lvlText w:val="o"/>
      <w:lvlJc w:val="left"/>
      <w:pPr>
        <w:ind w:left="1440" w:hanging="360"/>
      </w:pPr>
      <w:rPr>
        <w:rFonts w:ascii="Courier New" w:hAnsi="Courier New" w:hint="default"/>
      </w:rPr>
    </w:lvl>
    <w:lvl w:ilvl="2" w:tplc="DD1AC6A4">
      <w:start w:val="1"/>
      <w:numFmt w:val="bullet"/>
      <w:lvlText w:val=""/>
      <w:lvlJc w:val="left"/>
      <w:pPr>
        <w:ind w:left="2160" w:hanging="360"/>
      </w:pPr>
      <w:rPr>
        <w:rFonts w:ascii="Wingdings" w:hAnsi="Wingdings" w:hint="default"/>
      </w:rPr>
    </w:lvl>
    <w:lvl w:ilvl="3" w:tplc="1D1C033E">
      <w:start w:val="1"/>
      <w:numFmt w:val="bullet"/>
      <w:lvlText w:val=""/>
      <w:lvlJc w:val="left"/>
      <w:pPr>
        <w:ind w:left="2880" w:hanging="360"/>
      </w:pPr>
      <w:rPr>
        <w:rFonts w:ascii="Symbol" w:hAnsi="Symbol" w:hint="default"/>
      </w:rPr>
    </w:lvl>
    <w:lvl w:ilvl="4" w:tplc="C686A3B0">
      <w:start w:val="1"/>
      <w:numFmt w:val="bullet"/>
      <w:lvlText w:val="o"/>
      <w:lvlJc w:val="left"/>
      <w:pPr>
        <w:ind w:left="3600" w:hanging="360"/>
      </w:pPr>
      <w:rPr>
        <w:rFonts w:ascii="Courier New" w:hAnsi="Courier New" w:hint="default"/>
      </w:rPr>
    </w:lvl>
    <w:lvl w:ilvl="5" w:tplc="0B087112">
      <w:start w:val="1"/>
      <w:numFmt w:val="bullet"/>
      <w:lvlText w:val=""/>
      <w:lvlJc w:val="left"/>
      <w:pPr>
        <w:ind w:left="4320" w:hanging="360"/>
      </w:pPr>
      <w:rPr>
        <w:rFonts w:ascii="Wingdings" w:hAnsi="Wingdings" w:hint="default"/>
      </w:rPr>
    </w:lvl>
    <w:lvl w:ilvl="6" w:tplc="4334B514">
      <w:start w:val="1"/>
      <w:numFmt w:val="bullet"/>
      <w:lvlText w:val=""/>
      <w:lvlJc w:val="left"/>
      <w:pPr>
        <w:ind w:left="5040" w:hanging="360"/>
      </w:pPr>
      <w:rPr>
        <w:rFonts w:ascii="Symbol" w:hAnsi="Symbol" w:hint="default"/>
      </w:rPr>
    </w:lvl>
    <w:lvl w:ilvl="7" w:tplc="4030F1CA">
      <w:start w:val="1"/>
      <w:numFmt w:val="bullet"/>
      <w:lvlText w:val="o"/>
      <w:lvlJc w:val="left"/>
      <w:pPr>
        <w:ind w:left="5760" w:hanging="360"/>
      </w:pPr>
      <w:rPr>
        <w:rFonts w:ascii="Courier New" w:hAnsi="Courier New" w:hint="default"/>
      </w:rPr>
    </w:lvl>
    <w:lvl w:ilvl="8" w:tplc="994CA172">
      <w:start w:val="1"/>
      <w:numFmt w:val="bullet"/>
      <w:lvlText w:val=""/>
      <w:lvlJc w:val="left"/>
      <w:pPr>
        <w:ind w:left="6480" w:hanging="360"/>
      </w:pPr>
      <w:rPr>
        <w:rFonts w:ascii="Wingdings" w:hAnsi="Wingdings" w:hint="default"/>
      </w:rPr>
    </w:lvl>
  </w:abstractNum>
  <w:abstractNum w:abstractNumId="3" w15:restartNumberingAfterBreak="0">
    <w:nsid w:val="49EB102B"/>
    <w:multiLevelType w:val="hybridMultilevel"/>
    <w:tmpl w:val="E54AF7FA"/>
    <w:lvl w:ilvl="0" w:tplc="0809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4" w15:restartNumberingAfterBreak="0">
    <w:nsid w:val="4CA61AA2"/>
    <w:multiLevelType w:val="hybridMultilevel"/>
    <w:tmpl w:val="2B362C8A"/>
    <w:lvl w:ilvl="0" w:tplc="FFB8CBBE">
      <w:start w:val="1"/>
      <w:numFmt w:val="bullet"/>
      <w:lvlText w:val=""/>
      <w:lvlJc w:val="left"/>
      <w:pPr>
        <w:ind w:left="720" w:hanging="360"/>
      </w:pPr>
      <w:rPr>
        <w:rFonts w:ascii="Symbol" w:hAnsi="Symbol" w:hint="default"/>
      </w:rPr>
    </w:lvl>
    <w:lvl w:ilvl="1" w:tplc="D384EC38">
      <w:start w:val="1"/>
      <w:numFmt w:val="bullet"/>
      <w:lvlText w:val="o"/>
      <w:lvlJc w:val="left"/>
      <w:pPr>
        <w:ind w:left="1440" w:hanging="360"/>
      </w:pPr>
      <w:rPr>
        <w:rFonts w:ascii="Courier New" w:hAnsi="Courier New" w:hint="default"/>
      </w:rPr>
    </w:lvl>
    <w:lvl w:ilvl="2" w:tplc="B9C42376">
      <w:start w:val="1"/>
      <w:numFmt w:val="bullet"/>
      <w:lvlText w:val=""/>
      <w:lvlJc w:val="left"/>
      <w:pPr>
        <w:ind w:left="2160" w:hanging="360"/>
      </w:pPr>
      <w:rPr>
        <w:rFonts w:ascii="Wingdings" w:hAnsi="Wingdings" w:hint="default"/>
      </w:rPr>
    </w:lvl>
    <w:lvl w:ilvl="3" w:tplc="EAE85E76">
      <w:start w:val="1"/>
      <w:numFmt w:val="bullet"/>
      <w:lvlText w:val=""/>
      <w:lvlJc w:val="left"/>
      <w:pPr>
        <w:ind w:left="2880" w:hanging="360"/>
      </w:pPr>
      <w:rPr>
        <w:rFonts w:ascii="Symbol" w:hAnsi="Symbol" w:hint="default"/>
      </w:rPr>
    </w:lvl>
    <w:lvl w:ilvl="4" w:tplc="5D6C708C">
      <w:start w:val="1"/>
      <w:numFmt w:val="bullet"/>
      <w:lvlText w:val="o"/>
      <w:lvlJc w:val="left"/>
      <w:pPr>
        <w:ind w:left="3600" w:hanging="360"/>
      </w:pPr>
      <w:rPr>
        <w:rFonts w:ascii="Courier New" w:hAnsi="Courier New" w:hint="default"/>
      </w:rPr>
    </w:lvl>
    <w:lvl w:ilvl="5" w:tplc="181A1B70">
      <w:start w:val="1"/>
      <w:numFmt w:val="bullet"/>
      <w:lvlText w:val=""/>
      <w:lvlJc w:val="left"/>
      <w:pPr>
        <w:ind w:left="4320" w:hanging="360"/>
      </w:pPr>
      <w:rPr>
        <w:rFonts w:ascii="Wingdings" w:hAnsi="Wingdings" w:hint="default"/>
      </w:rPr>
    </w:lvl>
    <w:lvl w:ilvl="6" w:tplc="EE0E30D2">
      <w:start w:val="1"/>
      <w:numFmt w:val="bullet"/>
      <w:lvlText w:val=""/>
      <w:lvlJc w:val="left"/>
      <w:pPr>
        <w:ind w:left="5040" w:hanging="360"/>
      </w:pPr>
      <w:rPr>
        <w:rFonts w:ascii="Symbol" w:hAnsi="Symbol" w:hint="default"/>
      </w:rPr>
    </w:lvl>
    <w:lvl w:ilvl="7" w:tplc="71506D0A">
      <w:start w:val="1"/>
      <w:numFmt w:val="bullet"/>
      <w:lvlText w:val="o"/>
      <w:lvlJc w:val="left"/>
      <w:pPr>
        <w:ind w:left="5760" w:hanging="360"/>
      </w:pPr>
      <w:rPr>
        <w:rFonts w:ascii="Courier New" w:hAnsi="Courier New" w:hint="default"/>
      </w:rPr>
    </w:lvl>
    <w:lvl w:ilvl="8" w:tplc="92F06448">
      <w:start w:val="1"/>
      <w:numFmt w:val="bullet"/>
      <w:lvlText w:val=""/>
      <w:lvlJc w:val="left"/>
      <w:pPr>
        <w:ind w:left="6480" w:hanging="360"/>
      </w:pPr>
      <w:rPr>
        <w:rFonts w:ascii="Wingdings" w:hAnsi="Wingdings" w:hint="default"/>
      </w:rPr>
    </w:lvl>
  </w:abstractNum>
  <w:num w:numId="1" w16cid:durableId="485587250">
    <w:abstractNumId w:val="3"/>
  </w:num>
  <w:num w:numId="2" w16cid:durableId="764615879">
    <w:abstractNumId w:val="0"/>
  </w:num>
  <w:num w:numId="3" w16cid:durableId="1962565718">
    <w:abstractNumId w:val="2"/>
  </w:num>
  <w:num w:numId="4" w16cid:durableId="695081194">
    <w:abstractNumId w:val="4"/>
  </w:num>
  <w:num w:numId="5" w16cid:durableId="479345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9B"/>
    <w:rsid w:val="00012EFD"/>
    <w:rsid w:val="00061FF0"/>
    <w:rsid w:val="0007137C"/>
    <w:rsid w:val="00172031"/>
    <w:rsid w:val="001B66C2"/>
    <w:rsid w:val="002B4001"/>
    <w:rsid w:val="002C769A"/>
    <w:rsid w:val="0033551A"/>
    <w:rsid w:val="00352584"/>
    <w:rsid w:val="0035585B"/>
    <w:rsid w:val="003D7C26"/>
    <w:rsid w:val="00401462"/>
    <w:rsid w:val="005378BF"/>
    <w:rsid w:val="00585EB8"/>
    <w:rsid w:val="006B7809"/>
    <w:rsid w:val="0076674E"/>
    <w:rsid w:val="00794598"/>
    <w:rsid w:val="00881E9D"/>
    <w:rsid w:val="009968C1"/>
    <w:rsid w:val="009F1652"/>
    <w:rsid w:val="00B77A9B"/>
    <w:rsid w:val="00BA63EB"/>
    <w:rsid w:val="00C5269F"/>
    <w:rsid w:val="00C730E9"/>
    <w:rsid w:val="00CA3DF7"/>
    <w:rsid w:val="00D0608D"/>
    <w:rsid w:val="00DD5490"/>
    <w:rsid w:val="00E83122"/>
    <w:rsid w:val="00EA7372"/>
    <w:rsid w:val="00F26DE9"/>
    <w:rsid w:val="00F86795"/>
    <w:rsid w:val="00F92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4FF59"/>
  <w15:chartTrackingRefBased/>
  <w15:docId w15:val="{D402971F-A331-5741-996A-A11B502E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A9B"/>
    <w:pPr>
      <w:spacing w:after="160" w:line="259" w:lineRule="auto"/>
    </w:pPr>
    <w:rPr>
      <w:kern w:val="0"/>
      <w:sz w:val="22"/>
      <w:szCs w:val="22"/>
      <w:lang w:val="cy-GB"/>
      <w14:ligatures w14:val="none"/>
    </w:rPr>
  </w:style>
  <w:style w:type="paragraph" w:styleId="Heading1">
    <w:name w:val="heading 1"/>
    <w:basedOn w:val="Normal"/>
    <w:next w:val="Normal"/>
    <w:link w:val="Heading1Char"/>
    <w:uiPriority w:val="9"/>
    <w:qFormat/>
    <w:rsid w:val="00B77A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77A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77A9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77A9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77A9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77A9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77A9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77A9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77A9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A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77A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77A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77A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77A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77A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77A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77A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77A9B"/>
    <w:rPr>
      <w:rFonts w:eastAsiaTheme="majorEastAsia" w:cstheme="majorBidi"/>
      <w:color w:val="272727" w:themeColor="text1" w:themeTint="D8"/>
    </w:rPr>
  </w:style>
  <w:style w:type="paragraph" w:styleId="Title">
    <w:name w:val="Title"/>
    <w:basedOn w:val="Normal"/>
    <w:next w:val="Normal"/>
    <w:link w:val="TitleChar"/>
    <w:uiPriority w:val="10"/>
    <w:qFormat/>
    <w:rsid w:val="00B77A9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7A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7A9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77A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77A9B"/>
    <w:pPr>
      <w:spacing w:before="160"/>
      <w:jc w:val="center"/>
    </w:pPr>
    <w:rPr>
      <w:i/>
      <w:iCs/>
      <w:color w:val="404040" w:themeColor="text1" w:themeTint="BF"/>
    </w:rPr>
  </w:style>
  <w:style w:type="character" w:customStyle="1" w:styleId="QuoteChar">
    <w:name w:val="Quote Char"/>
    <w:basedOn w:val="DefaultParagraphFont"/>
    <w:link w:val="Quote"/>
    <w:uiPriority w:val="29"/>
    <w:rsid w:val="00B77A9B"/>
    <w:rPr>
      <w:i/>
      <w:iCs/>
      <w:color w:val="404040" w:themeColor="text1" w:themeTint="BF"/>
    </w:rPr>
  </w:style>
  <w:style w:type="paragraph" w:styleId="ListParagraph">
    <w:name w:val="List Paragraph"/>
    <w:basedOn w:val="Normal"/>
    <w:uiPriority w:val="34"/>
    <w:qFormat/>
    <w:rsid w:val="00B77A9B"/>
    <w:pPr>
      <w:ind w:left="720"/>
      <w:contextualSpacing/>
    </w:pPr>
  </w:style>
  <w:style w:type="character" w:styleId="IntenseEmphasis">
    <w:name w:val="Intense Emphasis"/>
    <w:basedOn w:val="DefaultParagraphFont"/>
    <w:uiPriority w:val="21"/>
    <w:qFormat/>
    <w:rsid w:val="00B77A9B"/>
    <w:rPr>
      <w:i/>
      <w:iCs/>
      <w:color w:val="0F4761" w:themeColor="accent1" w:themeShade="BF"/>
    </w:rPr>
  </w:style>
  <w:style w:type="paragraph" w:styleId="IntenseQuote">
    <w:name w:val="Intense Quote"/>
    <w:basedOn w:val="Normal"/>
    <w:next w:val="Normal"/>
    <w:link w:val="IntenseQuoteChar"/>
    <w:uiPriority w:val="30"/>
    <w:qFormat/>
    <w:rsid w:val="00B77A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77A9B"/>
    <w:rPr>
      <w:i/>
      <w:iCs/>
      <w:color w:val="0F4761" w:themeColor="accent1" w:themeShade="BF"/>
    </w:rPr>
  </w:style>
  <w:style w:type="character" w:styleId="IntenseReference">
    <w:name w:val="Intense Reference"/>
    <w:basedOn w:val="DefaultParagraphFont"/>
    <w:uiPriority w:val="32"/>
    <w:qFormat/>
    <w:rsid w:val="00B77A9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Efa Prydderch</dc:creator>
  <cp:keywords/>
  <dc:description/>
  <cp:lastModifiedBy>Michaela Hennessy</cp:lastModifiedBy>
  <cp:revision>21</cp:revision>
  <dcterms:created xsi:type="dcterms:W3CDTF">2024-03-14T13:34:00Z</dcterms:created>
  <dcterms:modified xsi:type="dcterms:W3CDTF">2024-03-25T14:54:00Z</dcterms:modified>
</cp:coreProperties>
</file>